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55335" w:rsidRPr="00E76FE9" w:rsidRDefault="00F55335" w:rsidP="00F55335">
      <w:pPr>
        <w:pStyle w:val="c5"/>
        <w:shd w:val="clear" w:color="auto" w:fill="FFFFFF"/>
        <w:spacing w:before="0" w:beforeAutospacing="0" w:after="0" w:afterAutospacing="0"/>
        <w:ind w:left="140" w:right="140" w:firstLine="532"/>
        <w:jc w:val="center"/>
        <w:rPr>
          <w:rStyle w:val="c3"/>
          <w:b/>
          <w:color w:val="FF0000"/>
          <w:sz w:val="28"/>
          <w:szCs w:val="28"/>
        </w:rPr>
      </w:pPr>
      <w:r w:rsidRPr="00E76FE9">
        <w:rPr>
          <w:rStyle w:val="c3"/>
          <w:b/>
          <w:color w:val="FF0000"/>
          <w:sz w:val="28"/>
          <w:szCs w:val="28"/>
        </w:rPr>
        <w:t>Консультация для родителей</w:t>
      </w:r>
      <w:bookmarkStart w:id="0" w:name="_GoBack"/>
      <w:bookmarkEnd w:id="0"/>
    </w:p>
    <w:p w:rsidR="00F55335" w:rsidRPr="00E76FE9" w:rsidRDefault="00E76FE9" w:rsidP="00F55335">
      <w:pPr>
        <w:pStyle w:val="c5"/>
        <w:shd w:val="clear" w:color="auto" w:fill="FFFFFF"/>
        <w:spacing w:before="0" w:beforeAutospacing="0" w:after="0" w:afterAutospacing="0"/>
        <w:ind w:left="140" w:right="140" w:firstLine="532"/>
        <w:jc w:val="center"/>
        <w:rPr>
          <w:rStyle w:val="c3"/>
          <w:b/>
          <w:color w:val="FF0000"/>
          <w:sz w:val="28"/>
          <w:szCs w:val="28"/>
        </w:rPr>
      </w:pPr>
      <w:r>
        <w:rPr>
          <w:rStyle w:val="c3"/>
          <w:b/>
          <w:color w:val="FF0000"/>
          <w:sz w:val="28"/>
          <w:szCs w:val="28"/>
        </w:rPr>
        <w:t>«Музыкотерапия – как средство оздоровления детей</w:t>
      </w:r>
      <w:r w:rsidR="00F55335" w:rsidRPr="00E76FE9">
        <w:rPr>
          <w:rStyle w:val="c3"/>
          <w:b/>
          <w:color w:val="FF0000"/>
          <w:sz w:val="28"/>
          <w:szCs w:val="28"/>
        </w:rPr>
        <w:t>»</w:t>
      </w:r>
    </w:p>
    <w:p w:rsidR="00E76FE9" w:rsidRPr="00E76FE9" w:rsidRDefault="00E76FE9" w:rsidP="00E76FE9">
      <w:pPr>
        <w:pStyle w:val="c5"/>
        <w:shd w:val="clear" w:color="auto" w:fill="FFFFFF"/>
        <w:spacing w:before="0" w:beforeAutospacing="0" w:after="0" w:afterAutospacing="0"/>
        <w:ind w:left="140" w:right="140" w:firstLine="532"/>
        <w:jc w:val="right"/>
        <w:rPr>
          <w:rStyle w:val="c3"/>
          <w:i/>
          <w:sz w:val="28"/>
          <w:szCs w:val="28"/>
        </w:rPr>
      </w:pPr>
      <w:r w:rsidRPr="00E76FE9">
        <w:rPr>
          <w:rStyle w:val="c3"/>
          <w:i/>
          <w:sz w:val="28"/>
          <w:szCs w:val="28"/>
        </w:rPr>
        <w:t>Муз. руководитель Моисеенко Ж.Н.</w:t>
      </w:r>
    </w:p>
    <w:p w:rsidR="00F55335" w:rsidRPr="00F55335" w:rsidRDefault="00F55335" w:rsidP="00F55335">
      <w:pPr>
        <w:pStyle w:val="c5"/>
        <w:shd w:val="clear" w:color="auto" w:fill="FFFFFF"/>
        <w:spacing w:before="0" w:beforeAutospacing="0" w:after="0" w:afterAutospacing="0"/>
        <w:ind w:left="140" w:right="140" w:firstLine="532"/>
        <w:rPr>
          <w:color w:val="000000"/>
          <w:sz w:val="28"/>
          <w:szCs w:val="28"/>
        </w:rPr>
      </w:pPr>
      <w:r w:rsidRPr="00F55335">
        <w:rPr>
          <w:rStyle w:val="c3"/>
          <w:color w:val="000000"/>
          <w:sz w:val="28"/>
          <w:szCs w:val="28"/>
        </w:rPr>
        <w:t>Музыкотерапия - как одно из важнейших методических средств, влияющих на психическое здоровье ребенка.</w:t>
      </w:r>
    </w:p>
    <w:p w:rsidR="00F55335" w:rsidRDefault="00F55335" w:rsidP="00F55335">
      <w:pPr>
        <w:pStyle w:val="c5"/>
        <w:shd w:val="clear" w:color="auto" w:fill="FFFFFF"/>
        <w:spacing w:before="0" w:beforeAutospacing="0" w:after="0" w:afterAutospacing="0"/>
        <w:ind w:left="140" w:right="140" w:firstLine="532"/>
        <w:rPr>
          <w:rStyle w:val="c3"/>
          <w:color w:val="000000"/>
          <w:sz w:val="28"/>
          <w:szCs w:val="28"/>
        </w:rPr>
      </w:pPr>
      <w:r w:rsidRPr="00F55335">
        <w:rPr>
          <w:rStyle w:val="c3"/>
          <w:color w:val="000000"/>
          <w:sz w:val="28"/>
          <w:szCs w:val="28"/>
        </w:rPr>
        <w:t xml:space="preserve">Исследования известных ученых, педагогов доказывают возможность и необходимость формирования у ребенка памяти, мышления, воображения с очень раннего возраста. Не является исключением и возможность раннего развития у детей музыкальных способностей. Есть данные, которые подтверждают факты влияния музыки на формирующийся в период беременности женщины плод и положительное ее воздействие на весь организм человека в дальнейшем. Музыка всегда претендовала на особую роль в обществе. </w:t>
      </w:r>
    </w:p>
    <w:p w:rsidR="00E76FE9" w:rsidRDefault="00E76FE9" w:rsidP="00F55335">
      <w:pPr>
        <w:pStyle w:val="c5"/>
        <w:shd w:val="clear" w:color="auto" w:fill="FFFFFF"/>
        <w:spacing w:before="0" w:beforeAutospacing="0" w:after="0" w:afterAutospacing="0"/>
        <w:ind w:left="140" w:right="140" w:firstLine="532"/>
        <w:rPr>
          <w:rStyle w:val="c3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208AE0E9" wp14:editId="0AE3070A">
            <wp:extent cx="4934309" cy="2277373"/>
            <wp:effectExtent l="0" t="0" r="0" b="8890"/>
            <wp:docPr id="52" name="Рисунок 52" descr="http://citation.in.ua/photo/23/es223105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Рисунок 52" descr="http://citation.in.ua/photo/23/es2231052.jpg"/>
                    <pic:cNvPicPr/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6298" cy="2361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5335" w:rsidRDefault="00F55335" w:rsidP="00F55335">
      <w:pPr>
        <w:pStyle w:val="c5"/>
        <w:shd w:val="clear" w:color="auto" w:fill="FFFFFF"/>
        <w:spacing w:before="0" w:beforeAutospacing="0" w:after="0" w:afterAutospacing="0"/>
        <w:ind w:left="140" w:right="140" w:firstLine="532"/>
        <w:rPr>
          <w:rStyle w:val="c3"/>
          <w:color w:val="000000"/>
          <w:sz w:val="28"/>
          <w:szCs w:val="28"/>
        </w:rPr>
      </w:pPr>
      <w:r w:rsidRPr="00F55335">
        <w:rPr>
          <w:rStyle w:val="c3"/>
          <w:color w:val="000000"/>
          <w:sz w:val="28"/>
          <w:szCs w:val="28"/>
        </w:rPr>
        <w:t xml:space="preserve">В древние века музыкально-медицинские центры лечили людей от тоски, нервных расстройств, заболеваний сердечно-сосудистой системы. Музыка влияла на интеллектуальное развитие, ускоряя рост клеток, отвечающих за интеллект человека. Не случайно, занятия математикой в пифагорейской школе проходили под звуки музыки, повышающей работоспособность и умственную активность мозга. </w:t>
      </w:r>
    </w:p>
    <w:p w:rsidR="00F55335" w:rsidRDefault="00F55335" w:rsidP="00F55335">
      <w:pPr>
        <w:pStyle w:val="c5"/>
        <w:shd w:val="clear" w:color="auto" w:fill="FFFFFF"/>
        <w:spacing w:before="0" w:beforeAutospacing="0" w:after="0" w:afterAutospacing="0"/>
        <w:ind w:left="140" w:right="140" w:firstLine="532"/>
        <w:rPr>
          <w:rStyle w:val="c3"/>
          <w:color w:val="000000"/>
          <w:sz w:val="28"/>
          <w:szCs w:val="28"/>
        </w:rPr>
      </w:pPr>
      <w:r w:rsidRPr="00F55335">
        <w:rPr>
          <w:rStyle w:val="c3"/>
          <w:color w:val="000000"/>
          <w:sz w:val="28"/>
          <w:szCs w:val="28"/>
        </w:rPr>
        <w:t xml:space="preserve">Музыкой можно изменить развитие: ускорять рост одних клеток, замедлять рост других. Но, главное, музыкой можно влиять на эмоциональное самочувствие человека. Бессмертные музыкальные произведения </w:t>
      </w:r>
      <w:r w:rsidRPr="00F55335">
        <w:rPr>
          <w:rStyle w:val="c3"/>
          <w:b/>
          <w:color w:val="000000"/>
          <w:sz w:val="28"/>
          <w:szCs w:val="28"/>
        </w:rPr>
        <w:t>Моцарта, Бетховена, Шуберта, Чайковского</w:t>
      </w:r>
      <w:r w:rsidRPr="00F55335">
        <w:rPr>
          <w:rStyle w:val="c3"/>
          <w:color w:val="000000"/>
          <w:sz w:val="28"/>
          <w:szCs w:val="28"/>
        </w:rPr>
        <w:t xml:space="preserve"> способны активизировать энергетические процессы организма и направлять их на его физическое оздоровление. </w:t>
      </w:r>
    </w:p>
    <w:p w:rsidR="00F55335" w:rsidRDefault="00F55335" w:rsidP="00F55335">
      <w:pPr>
        <w:pStyle w:val="c5"/>
        <w:shd w:val="clear" w:color="auto" w:fill="FFFFFF"/>
        <w:spacing w:before="0" w:beforeAutospacing="0" w:after="0" w:afterAutospacing="0"/>
        <w:ind w:left="140" w:right="140" w:firstLine="532"/>
        <w:rPr>
          <w:rStyle w:val="c3"/>
          <w:color w:val="000000"/>
          <w:sz w:val="28"/>
          <w:szCs w:val="28"/>
        </w:rPr>
      </w:pPr>
      <w:r w:rsidRPr="00F55335">
        <w:rPr>
          <w:rStyle w:val="c3"/>
          <w:color w:val="000000"/>
          <w:sz w:val="28"/>
          <w:szCs w:val="28"/>
        </w:rPr>
        <w:t xml:space="preserve"> Музыкотерапия – метод, использующий музыку, как средство нормализации эмоционального состояния, устранения страхов, двигательных и речевых расстройств, психосоматических заболеваний, отклонений в поведении, при коммуникативных затруднениях. Музыкотерапия представляет собой совокупность приемов и методов, способствующих формированию богатой эмоциональной сферы, и практических занятий и упражнений, способствующих нормализации психической жизни ребенка. </w:t>
      </w:r>
    </w:p>
    <w:p w:rsidR="00F55335" w:rsidRPr="00F55335" w:rsidRDefault="00F55335" w:rsidP="00F55335">
      <w:pPr>
        <w:pStyle w:val="c5"/>
        <w:shd w:val="clear" w:color="auto" w:fill="FFFFFF"/>
        <w:spacing w:before="0" w:beforeAutospacing="0" w:after="0" w:afterAutospacing="0"/>
        <w:ind w:left="140" w:right="140" w:firstLine="532"/>
        <w:rPr>
          <w:color w:val="000000"/>
          <w:sz w:val="28"/>
          <w:szCs w:val="28"/>
        </w:rPr>
      </w:pPr>
    </w:p>
    <w:p w:rsidR="00E76FE9" w:rsidRDefault="00E76FE9">
      <w:pPr>
        <w:rPr>
          <w:rFonts w:ascii="Times New Roman" w:hAnsi="Times New Roman" w:cs="Times New Roman"/>
          <w:sz w:val="28"/>
          <w:szCs w:val="28"/>
        </w:rPr>
      </w:pPr>
    </w:p>
    <w:p w:rsidR="00606471" w:rsidRDefault="00F55335">
      <w:r>
        <w:rPr>
          <w:rFonts w:ascii="Times New Roman" w:hAnsi="Times New Roman" w:cs="Times New Roman"/>
          <w:sz w:val="28"/>
          <w:szCs w:val="28"/>
        </w:rPr>
        <w:t xml:space="preserve">Музыка для сна: </w:t>
      </w:r>
      <w:hyperlink r:id="rId5" w:history="1">
        <w:r w:rsidR="0075325B">
          <w:rPr>
            <w:rStyle w:val="a3"/>
          </w:rPr>
          <w:t>https://www.oum.ru/audio/zvuki-prirody/zvuki-prirody-dlya-sna/</w:t>
        </w:r>
      </w:hyperlink>
    </w:p>
    <w:p w:rsidR="0075325B" w:rsidRDefault="00E76FE9">
      <w:hyperlink r:id="rId6" w:history="1">
        <w:r w:rsidR="0075325B">
          <w:rPr>
            <w:rStyle w:val="a3"/>
          </w:rPr>
          <w:t>https://ru.sefon.cc/collections/nastroenie/122-sleep/</w:t>
        </w:r>
      </w:hyperlink>
    </w:p>
    <w:p w:rsidR="0075325B" w:rsidRDefault="00E76FE9">
      <w:hyperlink r:id="rId7" w:history="1">
        <w:r w:rsidR="0075325B">
          <w:rPr>
            <w:rStyle w:val="a3"/>
          </w:rPr>
          <w:t>https://www.hobobo.ru/pesni/muzyka-motsarta/dlya-sna/</w:t>
        </w:r>
      </w:hyperlink>
    </w:p>
    <w:p w:rsidR="00F55335" w:rsidRDefault="00F5533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Музыка для пробуждения:</w:t>
      </w:r>
    </w:p>
    <w:p w:rsidR="0075325B" w:rsidRDefault="00E76FE9">
      <w:pPr>
        <w:rPr>
          <w:rFonts w:ascii="Times New Roman" w:hAnsi="Times New Roman" w:cs="Times New Roman"/>
          <w:sz w:val="28"/>
          <w:szCs w:val="28"/>
        </w:rPr>
      </w:pPr>
      <w:hyperlink r:id="rId8" w:history="1">
        <w:r w:rsidR="0075325B">
          <w:rPr>
            <w:rStyle w:val="a3"/>
          </w:rPr>
          <w:t>https://music.yandex.ru/album/2341688/track/20556356</w:t>
        </w:r>
      </w:hyperlink>
    </w:p>
    <w:p w:rsidR="00F55335" w:rsidRDefault="00F5533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Музыка для хорошего настроения:</w:t>
      </w:r>
    </w:p>
    <w:p w:rsidR="00E26638" w:rsidRPr="00F55335" w:rsidRDefault="00E76FE9">
      <w:pPr>
        <w:rPr>
          <w:rFonts w:ascii="Times New Roman" w:hAnsi="Times New Roman" w:cs="Times New Roman"/>
          <w:sz w:val="28"/>
          <w:szCs w:val="28"/>
        </w:rPr>
      </w:pPr>
      <w:hyperlink r:id="rId9" w:history="1">
        <w:r w:rsidR="00E26638">
          <w:rPr>
            <w:rStyle w:val="a3"/>
          </w:rPr>
          <w:t>https://www.youtube.com/playlist?list=PLQv0ZO3tLFD4HSPI4gyg5_Q38VSh7RBAq</w:t>
        </w:r>
      </w:hyperlink>
    </w:p>
    <w:sectPr w:rsidR="00E26638" w:rsidRPr="00F55335" w:rsidSect="00343EB2">
      <w:pgSz w:w="11906" w:h="16838"/>
      <w:pgMar w:top="1134" w:right="850" w:bottom="1134" w:left="1701" w:header="708" w:footer="708" w:gutter="0"/>
      <w:pgBorders w:offsetFrom="page">
        <w:top w:val="doubleWave" w:sz="6" w:space="24" w:color="auto"/>
        <w:left w:val="doubleWave" w:sz="6" w:space="24" w:color="auto"/>
        <w:bottom w:val="doubleWave" w:sz="6" w:space="24" w:color="auto"/>
        <w:right w:val="doubleWave" w:sz="6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isplayBackgroundShape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0CC4"/>
    <w:rsid w:val="00343EB2"/>
    <w:rsid w:val="00606471"/>
    <w:rsid w:val="0075325B"/>
    <w:rsid w:val="00DF0CC4"/>
    <w:rsid w:val="00E26638"/>
    <w:rsid w:val="00E76FE9"/>
    <w:rsid w:val="00F553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89ACBD4-645F-4533-9682-E35D12ADCB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5">
    <w:name w:val="c5"/>
    <w:basedOn w:val="a"/>
    <w:rsid w:val="00F553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F55335"/>
  </w:style>
  <w:style w:type="character" w:customStyle="1" w:styleId="c1">
    <w:name w:val="c1"/>
    <w:basedOn w:val="a0"/>
    <w:rsid w:val="00F55335"/>
  </w:style>
  <w:style w:type="character" w:customStyle="1" w:styleId="c0">
    <w:name w:val="c0"/>
    <w:basedOn w:val="a0"/>
    <w:rsid w:val="00F55335"/>
  </w:style>
  <w:style w:type="character" w:customStyle="1" w:styleId="c4">
    <w:name w:val="c4"/>
    <w:basedOn w:val="a0"/>
    <w:rsid w:val="00F55335"/>
  </w:style>
  <w:style w:type="paragraph" w:customStyle="1" w:styleId="c9">
    <w:name w:val="c9"/>
    <w:basedOn w:val="a"/>
    <w:rsid w:val="00F553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Hyperlink"/>
    <w:basedOn w:val="a0"/>
    <w:uiPriority w:val="99"/>
    <w:semiHidden/>
    <w:unhideWhenUsed/>
    <w:rsid w:val="0075325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470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usic.yandex.ru/album/2341688/track/20556356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www.hobobo.ru/pesni/muzyka-motsarta/dlya-sna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ru.sefon.cc/collections/nastroenie/122-sleep/" TargetMode="External"/><Relationship Id="rId11" Type="http://schemas.openxmlformats.org/officeDocument/2006/relationships/theme" Target="theme/theme1.xml"/><Relationship Id="rId5" Type="http://schemas.openxmlformats.org/officeDocument/2006/relationships/hyperlink" Target="https://www.oum.ru/audio/zvuki-prirody/zvuki-prirody-dlya-sna/" TargetMode="External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hyperlink" Target="https://www.youtube.com/playlist?list=PLQv0ZO3tLFD4HSPI4gyg5_Q38VSh7RBAq" TargetMode="External"/></Relationships>
</file>

<file path=word/theme/theme1.xml><?xml version="1.0" encoding="utf-8"?>
<a:theme xmlns:a="http://schemas.openxmlformats.org/drawingml/2006/main" name="Тема Office">
  <a:themeElements>
    <a:clrScheme name="Другая 1">
      <a:dk1>
        <a:sysClr val="windowText" lastClr="000000"/>
      </a:dk1>
      <a:lt1>
        <a:sysClr val="window" lastClr="FFFFFF"/>
      </a:lt1>
      <a:dk2>
        <a:srgbClr val="632E62"/>
      </a:dk2>
      <a:lt2>
        <a:srgbClr val="EAE5EB"/>
      </a:lt2>
      <a:accent1>
        <a:srgbClr val="FFFF00"/>
      </a:accent1>
      <a:accent2>
        <a:srgbClr val="9B57D3"/>
      </a:accent2>
      <a:accent3>
        <a:srgbClr val="755DD9"/>
      </a:accent3>
      <a:accent4>
        <a:srgbClr val="665EB8"/>
      </a:accent4>
      <a:accent5>
        <a:srgbClr val="45A5ED"/>
      </a:accent5>
      <a:accent6>
        <a:srgbClr val="5982DB"/>
      </a:accent6>
      <a:hlink>
        <a:srgbClr val="0066FF"/>
      </a:hlink>
      <a:folHlink>
        <a:srgbClr val="666699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Глянец">
      <a:fillStyleLst>
        <a:solidFill>
          <a:schemeClr val="phClr"/>
        </a:solidFill>
        <a:gradFill rotWithShape="1">
          <a:gsLst>
            <a:gs pos="0">
              <a:schemeClr val="phClr">
                <a:tint val="62000"/>
                <a:satMod val="180000"/>
              </a:schemeClr>
            </a:gs>
            <a:gs pos="65000">
              <a:schemeClr val="phClr">
                <a:tint val="32000"/>
                <a:satMod val="250000"/>
              </a:schemeClr>
            </a:gs>
            <a:gs pos="100000">
              <a:schemeClr val="phClr">
                <a:tint val="23000"/>
                <a:satMod val="300000"/>
              </a:schemeClr>
            </a:gs>
          </a:gsLst>
          <a:lin ang="16200000" scaled="0"/>
        </a:gradFill>
        <a:gradFill rotWithShape="1">
          <a:gsLst>
            <a:gs pos="0">
              <a:schemeClr val="phClr">
                <a:shade val="15000"/>
                <a:satMod val="180000"/>
              </a:schemeClr>
            </a:gs>
            <a:gs pos="50000">
              <a:schemeClr val="phClr">
                <a:shade val="45000"/>
                <a:satMod val="170000"/>
              </a:schemeClr>
            </a:gs>
            <a:gs pos="70000">
              <a:schemeClr val="phClr">
                <a:tint val="99000"/>
                <a:shade val="65000"/>
                <a:satMod val="155000"/>
              </a:schemeClr>
            </a:gs>
            <a:gs pos="100000">
              <a:schemeClr val="phClr">
                <a:tint val="95500"/>
                <a:shade val="100000"/>
                <a:satMod val="155000"/>
              </a:schemeClr>
            </a:gs>
          </a:gsLst>
          <a:lin ang="16200000" scaled="0"/>
        </a:gradFill>
      </a:fillStyleLst>
      <a:lnStyleLst>
        <a:ln w="12700" cap="flat" cmpd="sng" algn="ctr">
          <a:solidFill>
            <a:schemeClr val="phClr">
              <a:tint val="95000"/>
              <a:shade val="95000"/>
              <a:satMod val="120000"/>
            </a:schemeClr>
          </a:solidFill>
          <a:prstDash val="solid"/>
        </a:ln>
        <a:ln w="55000" cap="flat" cmpd="thickThin" algn="ctr">
          <a:solidFill>
            <a:schemeClr val="phClr">
              <a:tint val="90000"/>
              <a:satMod val="130000"/>
            </a:schemeClr>
          </a:solidFill>
          <a:prstDash val="solid"/>
        </a:ln>
        <a:ln w="508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381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50800" dist="381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45000"/>
              </a:srgbClr>
            </a:outerShdw>
          </a:effectLst>
          <a:scene3d>
            <a:camera prst="orthographicFront">
              <a:rot lat="0" lon="0" rev="0"/>
            </a:camera>
            <a:lightRig rig="glow" dir="t">
              <a:rot lat="0" lon="0" rev="6360000"/>
            </a:lightRig>
          </a:scene3d>
          <a:sp3d contourW="1000" prstMaterial="flat">
            <a:bevelT w="95250" h="101600"/>
            <a:contourClr>
              <a:schemeClr val="phClr">
                <a:satMod val="300000"/>
              </a:schemeClr>
            </a:contourClr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1</Pages>
  <Words>390</Words>
  <Characters>2226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Mariya</dc:creator>
  <cp:keywords/>
  <dc:description/>
  <cp:lastModifiedBy>Mariya</cp:lastModifiedBy>
  <cp:revision>9</cp:revision>
  <dcterms:created xsi:type="dcterms:W3CDTF">2020-04-13T07:03:00Z</dcterms:created>
  <dcterms:modified xsi:type="dcterms:W3CDTF">2020-04-13T07:57:00Z</dcterms:modified>
</cp:coreProperties>
</file>