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Override PartName="/word/theme/themeOverride1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iagrams/drawing2.xml" ContentType="application/vnd.ms-office.drawingml.diagramDrawing+xml"/>
  <Override PartName="/word/footer2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diagrams/layout1.xml" ContentType="application/vnd.openxmlformats-officedocument.drawingml.diagramLayout+xml"/>
  <Override PartName="/word/charts/chart12.xml" ContentType="application/vnd.openxmlformats-officedocument.drawingml.chart+xml"/>
  <Override PartName="/word/diagrams/layout2.xml" ContentType="application/vnd.openxmlformats-officedocument.drawingml.diagramLayout+xml"/>
  <Override PartName="/word/charts/chart20.xml" ContentType="application/vnd.openxmlformats-officedocument.drawingml.chart+xml"/>
  <Override PartName="/docProps/core.xml" ContentType="application/vnd.openxmlformats-package.core-properties+xml"/>
  <Override PartName="/customXml/itemProps2.xml" ContentType="application/vnd.openxmlformats-officedocument.customXmlProperties+xml"/>
  <Default Extension="png" ContentType="image/png"/>
  <Override PartName="/word/theme/themeOverride4.xml" ContentType="application/vnd.openxmlformats-officedocument.themeOverride+xml"/>
  <Override PartName="/word/diagrams/quickStyle1.xml" ContentType="application/vnd.openxmlformats-officedocument.drawingml.diagramStyle+xml"/>
  <Override PartName="/word/theme/themeOverride2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Default Extension="jpeg" ContentType="image/jpeg"/>
  <Override PartName="/word/theme/themeOverride1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7175118"/>
        <w:docPartObj>
          <w:docPartGallery w:val="Cover Pages"/>
          <w:docPartUnique/>
        </w:docPartObj>
      </w:sdtPr>
      <w:sdtEndPr>
        <w:rPr>
          <w:b/>
          <w:noProof/>
          <w:color w:val="000000"/>
          <w:sz w:val="36"/>
          <w:szCs w:val="36"/>
        </w:rPr>
      </w:sdtEndPr>
      <w:sdtContent>
        <w:p w:rsidR="00F24264" w:rsidRDefault="00063928">
          <w:r w:rsidRPr="00063928">
            <w:rPr>
              <w:noProof/>
            </w:rPr>
            <w:drawing>
              <wp:inline distT="0" distB="0" distL="0" distR="0">
                <wp:extent cx="1487805" cy="1480820"/>
                <wp:effectExtent l="0" t="0" r="0" b="5080"/>
                <wp:docPr id="1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7805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46E0C">
            <w:rPr>
              <w:noProof/>
              <w:lang w:eastAsia="en-US"/>
            </w:rPr>
            <w:pict>
              <v:group id="_x0000_s1027" style="position:absolute;margin-left:4335.85pt;margin-top:0;width:242.7pt;height:839.7pt;z-index:251661312;mso-position-horizontal:right;mso-position-horizontal-relative:page;mso-position-vertical:top;mso-position-vertical-relative:page" coordorigin="7329" coordsize="4911,15840" o:allowincell="f">
                <v:group id="_x0000_s102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9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3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10" o:title="Light vertical" opacity="52429f" o:opacity2="52429f" type="pattern"/>
                    <v:shadow color="#d8d8d8 [2732]" offset="3pt,3pt" offset2="2pt,2pt"/>
                  </v:rect>
                </v:group>
                <v:rect id="_x0000_s103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B11C25" w:rsidRPr="00063928" w:rsidRDefault="00B11C25" w:rsidP="00063928">
                        <w:pPr>
                          <w:rPr>
                            <w:rFonts w:eastAsiaTheme="majorEastAsia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2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2" inset="28.8pt,14.4pt,14.4pt,14.4pt">
                    <w:txbxContent>
                      <w:p w:rsidR="00B11C25" w:rsidRDefault="00B11C25">
                        <w:pPr>
                          <w:pStyle w:val="a9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F24264" w:rsidRDefault="00946E0C">
          <w:pPr>
            <w:rPr>
              <w:b/>
              <w:noProof/>
              <w:color w:val="000000"/>
              <w:sz w:val="36"/>
              <w:szCs w:val="36"/>
            </w:rPr>
          </w:pPr>
          <w:r w:rsidRPr="00946E0C">
            <w:rPr>
              <w:noProof/>
              <w:lang w:eastAsia="en-US"/>
            </w:rPr>
            <w:pict>
              <v:rect id="_x0000_s1033" style="position:absolute;margin-left:37.35pt;margin-top:211.05pt;width:557.9pt;height:146.45pt;z-index:251663360;mso-position-horizontal-relative:page;mso-position-vertical-relative:page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3" inset="14.4pt,,14.4pt">
                  <w:txbxContent>
                    <w:sdt>
                      <w:sdt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alias w:val="Заголовок"/>
                        <w:id w:val="1717513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B11C25" w:rsidRDefault="00B11C25" w:rsidP="00F24264">
                          <w:pPr>
                            <w:pStyle w:val="a9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ОТЧЕТ О  РЕАЛИЗАЦИИ ПРОГРАММЫ РАЗВИТИЯ МАДОУ ДС № 66  «ЗАБАВУШКА»       В 2017-2018 УЧЕБНОМ ГОДУ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063928">
            <w:rPr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-31115</wp:posOffset>
                </wp:positionH>
                <wp:positionV relativeFrom="margin">
                  <wp:posOffset>4455160</wp:posOffset>
                </wp:positionV>
                <wp:extent cx="5916930" cy="3700145"/>
                <wp:effectExtent l="19050" t="19050" r="26670" b="14605"/>
                <wp:wrapSquare wrapText="bothSides"/>
                <wp:docPr id="8" name="Рисунок 2" descr="C:\Users\User\Desktop\Сюжетное фото Оксак Е.В.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C:\Users\User\Desktop\Сюжетное фото Оксак Е.В.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6930" cy="3700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F24264">
            <w:rPr>
              <w:noProof/>
            </w:rPr>
            <w:t xml:space="preserve"> </w:t>
          </w:r>
          <w:r w:rsidR="00F24264">
            <w:rPr>
              <w:b/>
              <w:noProof/>
              <w:color w:val="000000"/>
              <w:sz w:val="36"/>
              <w:szCs w:val="36"/>
            </w:rPr>
            <w:br w:type="page"/>
          </w:r>
        </w:p>
      </w:sdtContent>
    </w:sdt>
    <w:p w:rsidR="008D7EA0" w:rsidRPr="00CF423B" w:rsidRDefault="008D7EA0" w:rsidP="00547212">
      <w:pPr>
        <w:widowControl w:val="0"/>
        <w:spacing w:line="276" w:lineRule="auto"/>
        <w:jc w:val="center"/>
        <w:rPr>
          <w:b/>
          <w:sz w:val="28"/>
          <w:szCs w:val="28"/>
          <w:highlight w:val="yellow"/>
        </w:rPr>
      </w:pPr>
      <w:r w:rsidRPr="00CF423B">
        <w:rPr>
          <w:b/>
          <w:sz w:val="28"/>
          <w:szCs w:val="28"/>
        </w:rPr>
        <w:lastRenderedPageBreak/>
        <w:t>СОДЕРЖАНИЕ</w:t>
      </w:r>
    </w:p>
    <w:p w:rsidR="008D7EA0" w:rsidRPr="00CF423B" w:rsidRDefault="008D7EA0" w:rsidP="00C50ADA">
      <w:pPr>
        <w:widowControl w:val="0"/>
        <w:spacing w:line="276" w:lineRule="auto"/>
        <w:ind w:firstLine="709"/>
        <w:jc w:val="center"/>
        <w:rPr>
          <w:b/>
          <w:sz w:val="28"/>
          <w:szCs w:val="28"/>
          <w:highlight w:val="yellow"/>
        </w:rPr>
      </w:pPr>
    </w:p>
    <w:tbl>
      <w:tblPr>
        <w:tblW w:w="0" w:type="auto"/>
        <w:tblLook w:val="01E0"/>
      </w:tblPr>
      <w:tblGrid>
        <w:gridCol w:w="645"/>
        <w:gridCol w:w="7948"/>
        <w:gridCol w:w="978"/>
      </w:tblGrid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8D7EA0" w:rsidRPr="004D1118" w:rsidRDefault="008D7EA0" w:rsidP="00FA08E2">
            <w:pPr>
              <w:widowControl w:val="0"/>
              <w:spacing w:line="276" w:lineRule="auto"/>
              <w:jc w:val="both"/>
              <w:rPr>
                <w:b/>
              </w:rPr>
            </w:pPr>
            <w:r w:rsidRPr="004D1118">
              <w:rPr>
                <w:b/>
              </w:rPr>
              <w:t>Цели и задачи Программы развития ДОУ на 201</w:t>
            </w:r>
            <w:r w:rsidR="001A256E" w:rsidRPr="004D1118">
              <w:rPr>
                <w:b/>
              </w:rPr>
              <w:t>5</w:t>
            </w:r>
            <w:r w:rsidRPr="004D1118">
              <w:rPr>
                <w:b/>
              </w:rPr>
              <w:t xml:space="preserve"> – 20</w:t>
            </w:r>
            <w:r w:rsidR="001A256E" w:rsidRPr="004D1118">
              <w:rPr>
                <w:b/>
              </w:rPr>
              <w:t>20</w:t>
            </w:r>
            <w:r w:rsidRPr="004D1118">
              <w:rPr>
                <w:b/>
              </w:rPr>
              <w:t xml:space="preserve"> года, направления их реализации</w:t>
            </w:r>
          </w:p>
        </w:tc>
        <w:tc>
          <w:tcPr>
            <w:tcW w:w="978" w:type="dxa"/>
            <w:vAlign w:val="center"/>
          </w:tcPr>
          <w:p w:rsidR="008D7EA0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8D7EA0" w:rsidRPr="004D1118" w:rsidRDefault="008D7EA0" w:rsidP="00FA08E2">
            <w:pPr>
              <w:widowControl w:val="0"/>
              <w:spacing w:line="276" w:lineRule="auto"/>
              <w:jc w:val="both"/>
              <w:rPr>
                <w:b/>
              </w:rPr>
            </w:pPr>
          </w:p>
        </w:tc>
        <w:tc>
          <w:tcPr>
            <w:tcW w:w="978" w:type="dxa"/>
            <w:vAlign w:val="center"/>
          </w:tcPr>
          <w:p w:rsidR="008D7EA0" w:rsidRPr="004D1118" w:rsidRDefault="008D7EA0" w:rsidP="00B11C25">
            <w:pPr>
              <w:widowControl w:val="0"/>
              <w:spacing w:line="276" w:lineRule="auto"/>
              <w:jc w:val="center"/>
              <w:rPr>
                <w:b/>
              </w:rPr>
            </w:pP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8D7EA0" w:rsidRPr="004D1118" w:rsidRDefault="008D7EA0" w:rsidP="00FA08E2">
            <w:pPr>
              <w:widowControl w:val="0"/>
              <w:spacing w:line="276" w:lineRule="auto"/>
              <w:jc w:val="both"/>
              <w:rPr>
                <w:b/>
              </w:rPr>
            </w:pPr>
            <w:r w:rsidRPr="004D1118">
              <w:rPr>
                <w:b/>
              </w:rPr>
              <w:t>Результаты реализации задач Программы развития ДОУ в 201</w:t>
            </w:r>
            <w:r w:rsidR="00080671" w:rsidRPr="004D1118">
              <w:rPr>
                <w:b/>
              </w:rPr>
              <w:t>6</w:t>
            </w:r>
            <w:r w:rsidRPr="004D1118">
              <w:rPr>
                <w:b/>
              </w:rPr>
              <w:t xml:space="preserve"> – 201</w:t>
            </w:r>
            <w:r w:rsidR="00080671" w:rsidRPr="004D1118">
              <w:rPr>
                <w:b/>
              </w:rPr>
              <w:t>7</w:t>
            </w:r>
            <w:r w:rsidRPr="004D1118">
              <w:rPr>
                <w:b/>
              </w:rPr>
              <w:t xml:space="preserve"> учебном году</w:t>
            </w:r>
          </w:p>
        </w:tc>
        <w:tc>
          <w:tcPr>
            <w:tcW w:w="978" w:type="dxa"/>
            <w:vAlign w:val="center"/>
          </w:tcPr>
          <w:p w:rsidR="008D7EA0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  <w:rPr>
                <w:highlight w:val="yellow"/>
              </w:rPr>
            </w:pPr>
          </w:p>
        </w:tc>
        <w:tc>
          <w:tcPr>
            <w:tcW w:w="7948" w:type="dxa"/>
          </w:tcPr>
          <w:p w:rsidR="008D7EA0" w:rsidRPr="004D1118" w:rsidRDefault="008D7EA0" w:rsidP="00FA08E2">
            <w:pPr>
              <w:widowControl w:val="0"/>
              <w:spacing w:line="276" w:lineRule="auto"/>
              <w:jc w:val="both"/>
              <w:rPr>
                <w:highlight w:val="yellow"/>
              </w:rPr>
            </w:pPr>
          </w:p>
        </w:tc>
        <w:tc>
          <w:tcPr>
            <w:tcW w:w="978" w:type="dxa"/>
            <w:vAlign w:val="center"/>
          </w:tcPr>
          <w:p w:rsidR="008D7EA0" w:rsidRPr="004D1118" w:rsidRDefault="008D7EA0" w:rsidP="00B11C25">
            <w:pPr>
              <w:widowControl w:val="0"/>
              <w:spacing w:line="276" w:lineRule="auto"/>
              <w:jc w:val="center"/>
              <w:rPr>
                <w:b/>
                <w:highlight w:val="yellow"/>
              </w:rPr>
            </w:pP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  <w:r w:rsidRPr="004D1118">
              <w:t>1.</w:t>
            </w:r>
          </w:p>
        </w:tc>
        <w:tc>
          <w:tcPr>
            <w:tcW w:w="7948" w:type="dxa"/>
          </w:tcPr>
          <w:p w:rsidR="008D7EA0" w:rsidRPr="004D1118" w:rsidRDefault="00D0742C" w:rsidP="00D0742C">
            <w:pPr>
              <w:widowControl w:val="0"/>
              <w:spacing w:line="276" w:lineRule="auto"/>
              <w:jc w:val="both"/>
            </w:pPr>
            <w:r>
              <w:rPr>
                <w:b/>
              </w:rPr>
              <w:t xml:space="preserve">Задача 1. </w:t>
            </w:r>
            <w:r w:rsidRPr="00492E3A">
              <w:rPr>
                <w:b/>
              </w:rPr>
              <w:t xml:space="preserve"> </w:t>
            </w:r>
            <w:r w:rsidRPr="00D0742C">
              <w:t>Продолжать обновление содержания дошкольного образования в МАДОУ в соответствии с требованиями Федерального государственного образовательного стандарта дошкольного образования и повышение качества образовательных услуг в нем</w:t>
            </w:r>
          </w:p>
        </w:tc>
        <w:tc>
          <w:tcPr>
            <w:tcW w:w="978" w:type="dxa"/>
            <w:vAlign w:val="center"/>
          </w:tcPr>
          <w:p w:rsidR="008D7EA0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8D7EA0" w:rsidRPr="004D1118" w:rsidRDefault="00547212" w:rsidP="00FA08E2">
            <w:pPr>
              <w:widowControl w:val="0"/>
              <w:spacing w:line="276" w:lineRule="auto"/>
              <w:jc w:val="both"/>
            </w:pPr>
            <w:r>
              <w:rPr>
                <w:i/>
                <w:color w:val="000000"/>
              </w:rPr>
              <w:t xml:space="preserve">1.1. </w:t>
            </w:r>
            <w:r w:rsidR="00D0742C" w:rsidRPr="00492E3A">
              <w:rPr>
                <w:i/>
                <w:color w:val="000000"/>
              </w:rPr>
              <w:t>Обновление нормативно-правовой документации ДОУ</w:t>
            </w:r>
          </w:p>
        </w:tc>
        <w:tc>
          <w:tcPr>
            <w:tcW w:w="978" w:type="dxa"/>
            <w:vAlign w:val="center"/>
          </w:tcPr>
          <w:p w:rsidR="008D7EA0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D0742C" w:rsidRPr="004D1118" w:rsidTr="00B11C25">
        <w:tc>
          <w:tcPr>
            <w:tcW w:w="645" w:type="dxa"/>
            <w:vAlign w:val="center"/>
          </w:tcPr>
          <w:p w:rsidR="00D0742C" w:rsidRPr="004D1118" w:rsidRDefault="00D0742C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D0742C" w:rsidRPr="004D1118" w:rsidRDefault="00547212" w:rsidP="00FA08E2">
            <w:pPr>
              <w:widowControl w:val="0"/>
              <w:spacing w:line="276" w:lineRule="auto"/>
              <w:jc w:val="both"/>
            </w:pPr>
            <w:r>
              <w:rPr>
                <w:i/>
              </w:rPr>
              <w:t xml:space="preserve">1.2. </w:t>
            </w:r>
            <w:r w:rsidR="00D0742C" w:rsidRPr="008F4EAA">
              <w:rPr>
                <w:i/>
              </w:rPr>
              <w:t>Наращивание опыта комплексного и многоуровневого подхода к укреплению антитеррористической защиты и созданию безопасного образовательного пространства МАДОУ</w:t>
            </w:r>
            <w:r w:rsidR="00D0742C">
              <w:rPr>
                <w:i/>
                <w:color w:val="000000"/>
              </w:rPr>
              <w:t xml:space="preserve"> </w:t>
            </w:r>
          </w:p>
        </w:tc>
        <w:tc>
          <w:tcPr>
            <w:tcW w:w="978" w:type="dxa"/>
            <w:vAlign w:val="center"/>
          </w:tcPr>
          <w:p w:rsidR="00D0742C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0742C" w:rsidRPr="004D1118" w:rsidTr="00B11C25">
        <w:tc>
          <w:tcPr>
            <w:tcW w:w="645" w:type="dxa"/>
            <w:vAlign w:val="center"/>
          </w:tcPr>
          <w:p w:rsidR="00D0742C" w:rsidRPr="004D1118" w:rsidRDefault="00D0742C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D0742C" w:rsidRPr="004D1118" w:rsidRDefault="00547212" w:rsidP="00547212">
            <w:pPr>
              <w:widowControl w:val="0"/>
              <w:spacing w:line="276" w:lineRule="auto"/>
              <w:jc w:val="both"/>
            </w:pPr>
            <w:r>
              <w:rPr>
                <w:i/>
                <w:color w:val="222222"/>
              </w:rPr>
              <w:t xml:space="preserve">1.3. </w:t>
            </w:r>
            <w:r w:rsidR="00D0742C" w:rsidRPr="00E63551">
              <w:rPr>
                <w:i/>
                <w:color w:val="222222"/>
              </w:rPr>
              <w:t xml:space="preserve">Укрепление и развитие воспитательного потенциала ДОУ на основе </w:t>
            </w:r>
            <w:r w:rsidR="00D0742C" w:rsidRPr="00E63551">
              <w:rPr>
                <w:i/>
              </w:rPr>
              <w:t>объединения обучения и воспитания в целостный образовательный процесс</w:t>
            </w:r>
            <w:r w:rsidR="00D0742C" w:rsidRPr="00E63551">
              <w:rPr>
                <w:i/>
                <w:color w:val="222222"/>
              </w:rPr>
              <w:t>.</w:t>
            </w:r>
          </w:p>
        </w:tc>
        <w:tc>
          <w:tcPr>
            <w:tcW w:w="978" w:type="dxa"/>
            <w:vAlign w:val="center"/>
          </w:tcPr>
          <w:p w:rsidR="00D0742C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D0742C" w:rsidRPr="004D1118" w:rsidTr="00B11C25">
        <w:tc>
          <w:tcPr>
            <w:tcW w:w="645" w:type="dxa"/>
            <w:vAlign w:val="center"/>
          </w:tcPr>
          <w:p w:rsidR="00D0742C" w:rsidRPr="004D1118" w:rsidRDefault="00D0742C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D0742C" w:rsidRPr="004D1118" w:rsidRDefault="00547212" w:rsidP="00FA08E2">
            <w:pPr>
              <w:widowControl w:val="0"/>
              <w:spacing w:line="276" w:lineRule="auto"/>
              <w:jc w:val="both"/>
            </w:pPr>
            <w:r>
              <w:rPr>
                <w:i/>
                <w:color w:val="000000"/>
              </w:rPr>
              <w:t xml:space="preserve">1.4. </w:t>
            </w:r>
            <w:r w:rsidR="00D0742C" w:rsidRPr="00492E3A">
              <w:rPr>
                <w:i/>
                <w:color w:val="000000"/>
              </w:rPr>
              <w:t xml:space="preserve">Приведение инфраструктуры ДОУ в соответствие с требованиями ФЗ № 273-ФЗ, </w:t>
            </w:r>
            <w:proofErr w:type="spellStart"/>
            <w:r w:rsidR="00D0742C" w:rsidRPr="00492E3A">
              <w:rPr>
                <w:i/>
                <w:color w:val="000000"/>
              </w:rPr>
              <w:t>СанПиНов</w:t>
            </w:r>
            <w:proofErr w:type="spellEnd"/>
            <w:r w:rsidR="00D0742C" w:rsidRPr="00492E3A">
              <w:rPr>
                <w:i/>
                <w:color w:val="000000"/>
              </w:rPr>
              <w:t xml:space="preserve"> и ФГОС дошкольного образования</w:t>
            </w:r>
          </w:p>
        </w:tc>
        <w:tc>
          <w:tcPr>
            <w:tcW w:w="978" w:type="dxa"/>
            <w:vAlign w:val="center"/>
          </w:tcPr>
          <w:p w:rsidR="00D0742C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  <w:r w:rsidRPr="004D1118">
              <w:t>2.</w:t>
            </w:r>
          </w:p>
        </w:tc>
        <w:tc>
          <w:tcPr>
            <w:tcW w:w="7948" w:type="dxa"/>
          </w:tcPr>
          <w:p w:rsidR="008D7EA0" w:rsidRPr="004D1118" w:rsidRDefault="00D0742C" w:rsidP="00FA08E2">
            <w:pPr>
              <w:widowControl w:val="0"/>
              <w:spacing w:line="276" w:lineRule="auto"/>
              <w:jc w:val="both"/>
            </w:pPr>
            <w:r w:rsidRPr="00492E3A">
              <w:rPr>
                <w:b/>
              </w:rPr>
              <w:t xml:space="preserve">Задача 2. </w:t>
            </w:r>
            <w:r w:rsidRPr="00D0742C">
              <w:t>Привести систему физкультурно-оздоровительной работы, сложившуюся в ДОУ, в полное соответствие с требованиями ФГОС дошкольного образования и активизация диссеминации имеющего опыта среди ДОУ города.</w:t>
            </w:r>
          </w:p>
        </w:tc>
        <w:tc>
          <w:tcPr>
            <w:tcW w:w="978" w:type="dxa"/>
            <w:vAlign w:val="center"/>
          </w:tcPr>
          <w:p w:rsidR="008D7EA0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8D7EA0" w:rsidRPr="004D1118" w:rsidRDefault="00547212" w:rsidP="00FA08E2">
            <w:pPr>
              <w:widowControl w:val="0"/>
              <w:spacing w:line="276" w:lineRule="auto"/>
              <w:jc w:val="both"/>
            </w:pPr>
            <w:r>
              <w:rPr>
                <w:i/>
                <w:color w:val="000000"/>
              </w:rPr>
              <w:t xml:space="preserve">2.1. </w:t>
            </w:r>
            <w:r w:rsidR="00D0742C" w:rsidRPr="00492E3A">
              <w:rPr>
                <w:i/>
                <w:color w:val="000000"/>
              </w:rPr>
              <w:t xml:space="preserve">Обновление системы психолого-педагогического сопровождения образовательного процесса в целях создания благоприятных условий </w:t>
            </w:r>
            <w:r w:rsidR="00D0742C" w:rsidRPr="00492E3A">
              <w:rPr>
                <w:i/>
                <w:color w:val="000000"/>
              </w:rPr>
              <w:br/>
              <w:t>для реализации ФГОС дошкольного образования</w:t>
            </w:r>
          </w:p>
        </w:tc>
        <w:tc>
          <w:tcPr>
            <w:tcW w:w="978" w:type="dxa"/>
            <w:vAlign w:val="center"/>
          </w:tcPr>
          <w:p w:rsidR="008D7EA0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D0742C" w:rsidRPr="004D1118" w:rsidTr="00B11C25">
        <w:tc>
          <w:tcPr>
            <w:tcW w:w="645" w:type="dxa"/>
            <w:vAlign w:val="center"/>
          </w:tcPr>
          <w:p w:rsidR="00D0742C" w:rsidRPr="004D1118" w:rsidRDefault="00D0742C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D0742C" w:rsidRPr="004D1118" w:rsidRDefault="00547212" w:rsidP="00FA08E2">
            <w:pPr>
              <w:widowControl w:val="0"/>
              <w:spacing w:line="276" w:lineRule="auto"/>
              <w:jc w:val="both"/>
            </w:pPr>
            <w:r>
              <w:rPr>
                <w:i/>
              </w:rPr>
              <w:t xml:space="preserve">2.2. </w:t>
            </w:r>
            <w:r w:rsidR="00CA6A3B" w:rsidRPr="00492E3A">
              <w:rPr>
                <w:i/>
              </w:rPr>
              <w:t xml:space="preserve">Осуществление  регулярного контроля над реализацией целостной системы инновационных здоровьесберегающих технологий </w:t>
            </w:r>
            <w:r w:rsidR="00CA6A3B" w:rsidRPr="00492E3A">
              <w:rPr>
                <w:i/>
              </w:rPr>
              <w:br/>
              <w:t>и интеграции оздоровительного компонента во все образовательные области</w:t>
            </w:r>
          </w:p>
        </w:tc>
        <w:tc>
          <w:tcPr>
            <w:tcW w:w="978" w:type="dxa"/>
            <w:vAlign w:val="center"/>
          </w:tcPr>
          <w:p w:rsidR="00D0742C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  <w:r w:rsidRPr="004D1118">
              <w:t>3.</w:t>
            </w:r>
          </w:p>
        </w:tc>
        <w:tc>
          <w:tcPr>
            <w:tcW w:w="7948" w:type="dxa"/>
          </w:tcPr>
          <w:p w:rsidR="008D7EA0" w:rsidRPr="004D1118" w:rsidRDefault="00CA6A3B" w:rsidP="00CA6A3B">
            <w:pPr>
              <w:widowControl w:val="0"/>
              <w:spacing w:line="276" w:lineRule="auto"/>
              <w:jc w:val="both"/>
            </w:pPr>
            <w:r w:rsidRPr="00492E3A">
              <w:rPr>
                <w:b/>
              </w:rPr>
              <w:t>Задача 3</w:t>
            </w:r>
            <w:r w:rsidRPr="00CA6A3B">
              <w:t>. Развитие системы выявления, поддержки и постоянного сопровождения детей, проявляющих потенциальные общие или специальные способности</w:t>
            </w:r>
          </w:p>
        </w:tc>
        <w:tc>
          <w:tcPr>
            <w:tcW w:w="978" w:type="dxa"/>
            <w:vAlign w:val="center"/>
          </w:tcPr>
          <w:p w:rsidR="008D7EA0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CA6A3B" w:rsidRPr="004D1118" w:rsidTr="00B11C25">
        <w:tc>
          <w:tcPr>
            <w:tcW w:w="645" w:type="dxa"/>
            <w:vAlign w:val="center"/>
          </w:tcPr>
          <w:p w:rsidR="00CA6A3B" w:rsidRPr="004D1118" w:rsidRDefault="00CA6A3B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CA6A3B" w:rsidRPr="00492E3A" w:rsidRDefault="00547212" w:rsidP="00CA6A3B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i/>
                <w:color w:val="000000"/>
              </w:rPr>
              <w:t xml:space="preserve">3.1. </w:t>
            </w:r>
            <w:r w:rsidR="00CA6A3B" w:rsidRPr="00492E3A">
              <w:rPr>
                <w:i/>
                <w:color w:val="000000"/>
              </w:rPr>
              <w:t>Обновление нормативно-правовой и методической базы для обновления инфраструктуры и содержания работы с одаренными детьми</w:t>
            </w:r>
          </w:p>
        </w:tc>
        <w:tc>
          <w:tcPr>
            <w:tcW w:w="978" w:type="dxa"/>
            <w:vAlign w:val="center"/>
          </w:tcPr>
          <w:p w:rsidR="00CA6A3B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CA6A3B" w:rsidRPr="004D1118" w:rsidTr="00B11C25">
        <w:tc>
          <w:tcPr>
            <w:tcW w:w="645" w:type="dxa"/>
            <w:vAlign w:val="center"/>
          </w:tcPr>
          <w:p w:rsidR="00CA6A3B" w:rsidRPr="004D1118" w:rsidRDefault="00CA6A3B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CA6A3B" w:rsidRPr="00492E3A" w:rsidRDefault="00547212" w:rsidP="00CA6A3B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i/>
              </w:rPr>
              <w:t xml:space="preserve">3.2. </w:t>
            </w:r>
            <w:r w:rsidR="00CA6A3B" w:rsidRPr="00492E3A">
              <w:rPr>
                <w:i/>
              </w:rPr>
              <w:t xml:space="preserve">Создание условий для функционирования системы выявления, поддержки и сопровождения детей, проявляющих потенциальные способности  </w:t>
            </w:r>
          </w:p>
        </w:tc>
        <w:tc>
          <w:tcPr>
            <w:tcW w:w="978" w:type="dxa"/>
            <w:vAlign w:val="center"/>
          </w:tcPr>
          <w:p w:rsidR="00CA6A3B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CA6A3B" w:rsidRPr="004D1118" w:rsidTr="00B11C25">
        <w:tc>
          <w:tcPr>
            <w:tcW w:w="645" w:type="dxa"/>
            <w:vAlign w:val="center"/>
          </w:tcPr>
          <w:p w:rsidR="00CA6A3B" w:rsidRPr="004D1118" w:rsidRDefault="00CA6A3B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CA6A3B" w:rsidRPr="00492E3A" w:rsidRDefault="00547212" w:rsidP="00CA6A3B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i/>
              </w:rPr>
              <w:t xml:space="preserve">3.3. Повышение готовности </w:t>
            </w:r>
            <w:r w:rsidR="00CA6A3B" w:rsidRPr="00492E3A">
              <w:rPr>
                <w:i/>
              </w:rPr>
              <w:t>педагогов к проведению работы по выявлению, поддержке и психолого-педагогическому сопровождению детей с потенциальными способностями</w:t>
            </w:r>
          </w:p>
        </w:tc>
        <w:tc>
          <w:tcPr>
            <w:tcW w:w="978" w:type="dxa"/>
          </w:tcPr>
          <w:p w:rsidR="00CA6A3B" w:rsidRPr="004D1118" w:rsidRDefault="00B11C25" w:rsidP="00FA08E2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  <w:r w:rsidRPr="004D1118">
              <w:lastRenderedPageBreak/>
              <w:t>4.</w:t>
            </w:r>
          </w:p>
        </w:tc>
        <w:tc>
          <w:tcPr>
            <w:tcW w:w="7948" w:type="dxa"/>
          </w:tcPr>
          <w:p w:rsidR="008D7EA0" w:rsidRPr="004D1118" w:rsidRDefault="00CA6A3B" w:rsidP="00CA6A3B">
            <w:pPr>
              <w:widowControl w:val="0"/>
              <w:spacing w:line="276" w:lineRule="auto"/>
              <w:jc w:val="both"/>
            </w:pPr>
            <w:r>
              <w:rPr>
                <w:b/>
              </w:rPr>
              <w:t xml:space="preserve">Задача 4. </w:t>
            </w:r>
            <w:r w:rsidRPr="00CA6A3B">
              <w:t>Обеспечить условия для развития кадрового потенциала и повышения престижа педагога в соответствии с актуальными задачами в сфере образования</w:t>
            </w:r>
          </w:p>
        </w:tc>
        <w:tc>
          <w:tcPr>
            <w:tcW w:w="978" w:type="dxa"/>
            <w:vAlign w:val="center"/>
          </w:tcPr>
          <w:p w:rsidR="008D7EA0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CA6A3B" w:rsidRPr="004D1118" w:rsidTr="00B11C25">
        <w:tc>
          <w:tcPr>
            <w:tcW w:w="645" w:type="dxa"/>
            <w:vAlign w:val="center"/>
          </w:tcPr>
          <w:p w:rsidR="00CA6A3B" w:rsidRPr="004D1118" w:rsidRDefault="00CA6A3B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CA6A3B" w:rsidRDefault="00547212" w:rsidP="00CA6A3B">
            <w:pPr>
              <w:widowControl w:val="0"/>
              <w:spacing w:line="276" w:lineRule="auto"/>
              <w:jc w:val="both"/>
              <w:rPr>
                <w:b/>
              </w:rPr>
            </w:pPr>
            <w:r>
              <w:rPr>
                <w:i/>
              </w:rPr>
              <w:t xml:space="preserve">4.1. </w:t>
            </w:r>
            <w:r w:rsidR="00CA6A3B" w:rsidRPr="008F4EAA">
              <w:rPr>
                <w:i/>
              </w:rPr>
              <w:t>Повышение  профессионально-деловой квалификации и диссеминация опыта и профессиональных достижений педагогов</w:t>
            </w:r>
          </w:p>
        </w:tc>
        <w:tc>
          <w:tcPr>
            <w:tcW w:w="978" w:type="dxa"/>
            <w:vAlign w:val="center"/>
          </w:tcPr>
          <w:p w:rsidR="00CA6A3B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CA6A3B" w:rsidRPr="004D1118" w:rsidTr="00B11C25">
        <w:tc>
          <w:tcPr>
            <w:tcW w:w="645" w:type="dxa"/>
            <w:vAlign w:val="center"/>
          </w:tcPr>
          <w:p w:rsidR="00CA6A3B" w:rsidRPr="004D1118" w:rsidRDefault="00CA6A3B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CA6A3B" w:rsidRDefault="00547212" w:rsidP="00547212">
            <w:pPr>
              <w:widowControl w:val="0"/>
              <w:spacing w:line="276" w:lineRule="auto"/>
              <w:rPr>
                <w:b/>
              </w:rPr>
            </w:pPr>
            <w:r>
              <w:rPr>
                <w:i/>
                <w:color w:val="000000"/>
              </w:rPr>
              <w:t xml:space="preserve">4.2. </w:t>
            </w:r>
            <w:r w:rsidR="00CA6A3B" w:rsidRPr="00492E3A">
              <w:rPr>
                <w:i/>
                <w:color w:val="000000"/>
              </w:rPr>
              <w:t xml:space="preserve">Освоение педагогами в соответствии с требованиями ФГОС ДО содержания, форм, </w:t>
            </w:r>
            <w:r>
              <w:rPr>
                <w:i/>
                <w:color w:val="000000"/>
              </w:rPr>
              <w:t xml:space="preserve"> </w:t>
            </w:r>
            <w:r w:rsidR="00CA6A3B" w:rsidRPr="00492E3A">
              <w:rPr>
                <w:i/>
                <w:color w:val="000000"/>
              </w:rPr>
              <w:t>методов и технологий организации образовательного процесса</w:t>
            </w:r>
          </w:p>
        </w:tc>
        <w:tc>
          <w:tcPr>
            <w:tcW w:w="978" w:type="dxa"/>
            <w:vAlign w:val="center"/>
          </w:tcPr>
          <w:p w:rsidR="00CA6A3B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D0742C" w:rsidRPr="004D1118" w:rsidTr="00B11C25">
        <w:tc>
          <w:tcPr>
            <w:tcW w:w="645" w:type="dxa"/>
            <w:vAlign w:val="center"/>
          </w:tcPr>
          <w:p w:rsidR="00D0742C" w:rsidRPr="004D1118" w:rsidRDefault="00D0742C" w:rsidP="00FA08E2">
            <w:pPr>
              <w:widowControl w:val="0"/>
              <w:spacing w:line="276" w:lineRule="auto"/>
              <w:jc w:val="center"/>
            </w:pPr>
            <w:r>
              <w:t>5.</w:t>
            </w:r>
          </w:p>
        </w:tc>
        <w:tc>
          <w:tcPr>
            <w:tcW w:w="7948" w:type="dxa"/>
          </w:tcPr>
          <w:p w:rsidR="00D0742C" w:rsidRPr="004D1118" w:rsidRDefault="00CA6A3B" w:rsidP="00CA6A3B">
            <w:pPr>
              <w:widowControl w:val="0"/>
              <w:spacing w:line="276" w:lineRule="auto"/>
              <w:jc w:val="both"/>
              <w:rPr>
                <w:b/>
              </w:rPr>
            </w:pPr>
            <w:r w:rsidRPr="00492E3A">
              <w:rPr>
                <w:b/>
              </w:rPr>
              <w:t xml:space="preserve">Задача </w:t>
            </w:r>
            <w:r>
              <w:rPr>
                <w:b/>
              </w:rPr>
              <w:t>5</w:t>
            </w:r>
            <w:r w:rsidRPr="00CA6A3B">
              <w:t xml:space="preserve">. Сохранение и совершенствование сложившейся системы взаимодействия с семьями воспитанников для обеспечения полноценного развития детей в рамках единого образовательного пространства </w:t>
            </w:r>
            <w:r w:rsidRPr="00CA6A3B">
              <w:br/>
              <w:t>«Ребенок – детский сад – семья».</w:t>
            </w:r>
          </w:p>
        </w:tc>
        <w:tc>
          <w:tcPr>
            <w:tcW w:w="978" w:type="dxa"/>
            <w:vAlign w:val="center"/>
          </w:tcPr>
          <w:p w:rsidR="00D0742C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CA6A3B" w:rsidRPr="004D1118" w:rsidTr="00B11C25">
        <w:tc>
          <w:tcPr>
            <w:tcW w:w="645" w:type="dxa"/>
            <w:vAlign w:val="center"/>
          </w:tcPr>
          <w:p w:rsidR="00CA6A3B" w:rsidRPr="004D1118" w:rsidRDefault="00CA6A3B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CA6A3B" w:rsidRPr="004D1118" w:rsidRDefault="00B11C25" w:rsidP="00FA08E2">
            <w:pPr>
              <w:widowControl w:val="0"/>
              <w:spacing w:line="276" w:lineRule="auto"/>
              <w:jc w:val="both"/>
            </w:pPr>
            <w:r>
              <w:rPr>
                <w:i/>
              </w:rPr>
              <w:t>5.1</w:t>
            </w:r>
            <w:r w:rsidR="00547212">
              <w:rPr>
                <w:i/>
              </w:rPr>
              <w:t xml:space="preserve">. </w:t>
            </w:r>
            <w:r w:rsidR="00CA6A3B" w:rsidRPr="00492E3A">
              <w:rPr>
                <w:i/>
              </w:rPr>
              <w:t>Создание условий для функционирования системы взаимодействия с семьями воспитанников</w:t>
            </w:r>
          </w:p>
        </w:tc>
        <w:tc>
          <w:tcPr>
            <w:tcW w:w="978" w:type="dxa"/>
            <w:vAlign w:val="center"/>
          </w:tcPr>
          <w:p w:rsidR="00CA6A3B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8D7EA0" w:rsidRPr="004D1118" w:rsidRDefault="00362327" w:rsidP="00FA08E2">
            <w:pPr>
              <w:widowControl w:val="0"/>
              <w:spacing w:line="276" w:lineRule="auto"/>
              <w:jc w:val="both"/>
              <w:rPr>
                <w:b/>
              </w:rPr>
            </w:pPr>
            <w:r w:rsidRPr="004D1118">
              <w:rPr>
                <w:b/>
              </w:rPr>
              <w:t>Выводы по реализации</w:t>
            </w:r>
            <w:r w:rsidR="00854875" w:rsidRPr="004D1118">
              <w:rPr>
                <w:b/>
              </w:rPr>
              <w:t xml:space="preserve"> мероприятий программы</w:t>
            </w:r>
          </w:p>
        </w:tc>
        <w:tc>
          <w:tcPr>
            <w:tcW w:w="978" w:type="dxa"/>
            <w:vAlign w:val="center"/>
          </w:tcPr>
          <w:p w:rsidR="008D7EA0" w:rsidRPr="004D1118" w:rsidRDefault="00B11C25" w:rsidP="00B11C25">
            <w:pPr>
              <w:widowControl w:val="0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8D7EA0" w:rsidRPr="004D1118" w:rsidTr="00B11C25">
        <w:tc>
          <w:tcPr>
            <w:tcW w:w="645" w:type="dxa"/>
            <w:vAlign w:val="center"/>
          </w:tcPr>
          <w:p w:rsidR="008D7EA0" w:rsidRPr="004D1118" w:rsidRDefault="008D7EA0" w:rsidP="00FA08E2">
            <w:pPr>
              <w:widowControl w:val="0"/>
              <w:spacing w:line="276" w:lineRule="auto"/>
              <w:jc w:val="center"/>
            </w:pPr>
          </w:p>
        </w:tc>
        <w:tc>
          <w:tcPr>
            <w:tcW w:w="7948" w:type="dxa"/>
          </w:tcPr>
          <w:p w:rsidR="008D7EA0" w:rsidRPr="004D1118" w:rsidRDefault="008D7EA0" w:rsidP="00FA08E2">
            <w:pPr>
              <w:widowControl w:val="0"/>
              <w:spacing w:line="276" w:lineRule="auto"/>
              <w:jc w:val="both"/>
            </w:pPr>
          </w:p>
        </w:tc>
        <w:tc>
          <w:tcPr>
            <w:tcW w:w="978" w:type="dxa"/>
            <w:vAlign w:val="center"/>
          </w:tcPr>
          <w:p w:rsidR="008D7EA0" w:rsidRPr="004D1118" w:rsidRDefault="008D7EA0" w:rsidP="00B11C25">
            <w:pPr>
              <w:widowControl w:val="0"/>
              <w:spacing w:line="276" w:lineRule="auto"/>
              <w:jc w:val="center"/>
            </w:pPr>
          </w:p>
        </w:tc>
      </w:tr>
    </w:tbl>
    <w:p w:rsidR="008D7EA0" w:rsidRPr="004D1118" w:rsidRDefault="008D7EA0" w:rsidP="00C50ADA">
      <w:pPr>
        <w:widowControl w:val="0"/>
        <w:spacing w:line="276" w:lineRule="auto"/>
        <w:ind w:firstLine="709"/>
        <w:jc w:val="both"/>
        <w:rPr>
          <w:highlight w:val="yellow"/>
        </w:rPr>
      </w:pPr>
    </w:p>
    <w:p w:rsidR="008D7EA0" w:rsidRPr="004D1118" w:rsidRDefault="008D7EA0" w:rsidP="00C50ADA">
      <w:pPr>
        <w:widowControl w:val="0"/>
        <w:spacing w:line="276" w:lineRule="auto"/>
      </w:pPr>
    </w:p>
    <w:p w:rsidR="00746134" w:rsidRPr="004D1118" w:rsidRDefault="00746134" w:rsidP="00C50ADA">
      <w:pPr>
        <w:widowControl w:val="0"/>
        <w:spacing w:line="276" w:lineRule="auto"/>
        <w:ind w:firstLine="709"/>
        <w:jc w:val="center"/>
        <w:rPr>
          <w:highlight w:val="yellow"/>
        </w:rPr>
      </w:pPr>
    </w:p>
    <w:p w:rsidR="00365EB4" w:rsidRPr="00880542" w:rsidRDefault="00365EB4" w:rsidP="00C50ADA">
      <w:pPr>
        <w:widowControl w:val="0"/>
        <w:spacing w:line="276" w:lineRule="auto"/>
        <w:ind w:firstLine="567"/>
        <w:jc w:val="both"/>
        <w:rPr>
          <w:rFonts w:ascii="Bookman Old Style" w:hAnsi="Bookman Old Style"/>
          <w:b/>
          <w:color w:val="993366"/>
          <w:highlight w:val="yellow"/>
        </w:rPr>
      </w:pPr>
    </w:p>
    <w:p w:rsidR="00365EB4" w:rsidRPr="00880542" w:rsidRDefault="00365EB4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365EB4" w:rsidRPr="00880542" w:rsidRDefault="00365EB4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D158A2" w:rsidRPr="004D1118" w:rsidRDefault="00D158A2" w:rsidP="004D1118">
      <w:pPr>
        <w:widowControl w:val="0"/>
        <w:tabs>
          <w:tab w:val="left" w:pos="1880"/>
        </w:tabs>
        <w:spacing w:line="276" w:lineRule="auto"/>
        <w:ind w:firstLine="709"/>
        <w:jc w:val="both"/>
      </w:pPr>
      <w:r w:rsidRPr="00880542">
        <w:rPr>
          <w:rFonts w:ascii="Bookman Old Style" w:hAnsi="Bookman Old Style"/>
          <w:b/>
          <w:color w:val="993366"/>
          <w:highlight w:val="yellow"/>
        </w:rPr>
        <w:br w:type="page"/>
      </w:r>
      <w:proofErr w:type="gramStart"/>
      <w:r w:rsidRPr="004D1118">
        <w:lastRenderedPageBreak/>
        <w:t>Программа развития на 20</w:t>
      </w:r>
      <w:r w:rsidR="00B45E73" w:rsidRPr="004D1118">
        <w:t>15</w:t>
      </w:r>
      <w:r w:rsidRPr="004D1118">
        <w:t>-20</w:t>
      </w:r>
      <w:r w:rsidR="00B45E73" w:rsidRPr="004D1118">
        <w:t>20</w:t>
      </w:r>
      <w:r w:rsidRPr="004D1118">
        <w:t xml:space="preserve"> гг. была разработана на основе анализа полученных результатов и в соответствии с Программой «Развитие образования города Нижневартовска на 20</w:t>
      </w:r>
      <w:r w:rsidR="00B45E73" w:rsidRPr="004D1118">
        <w:t>15</w:t>
      </w:r>
      <w:r w:rsidRPr="004D1118">
        <w:t>-20</w:t>
      </w:r>
      <w:r w:rsidR="00B45E73" w:rsidRPr="004D1118">
        <w:t>20</w:t>
      </w:r>
      <w:r w:rsidRPr="004D1118">
        <w:t xml:space="preserve"> годы» (</w:t>
      </w:r>
      <w:r w:rsidR="00B45E73" w:rsidRPr="004D1118">
        <w:t>Решение Думы города «Об одобрении проекта муниципальной программы «Развитие образования города Нижневартовска на 2015-2020 годы» от 20.06.2014. №615</w:t>
      </w:r>
      <w:r w:rsidRPr="004D1118">
        <w:t>.</w:t>
      </w:r>
      <w:proofErr w:type="gramEnd"/>
    </w:p>
    <w:p w:rsidR="00D158A2" w:rsidRPr="004D1118" w:rsidRDefault="00D158A2" w:rsidP="004D1118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6F4AFF" w:rsidRPr="004D1118" w:rsidRDefault="00365EB4" w:rsidP="004D1118">
      <w:pPr>
        <w:widowControl w:val="0"/>
        <w:spacing w:line="276" w:lineRule="auto"/>
        <w:ind w:firstLine="709"/>
        <w:jc w:val="center"/>
        <w:rPr>
          <w:b/>
          <w:color w:val="002060"/>
        </w:rPr>
      </w:pPr>
      <w:r w:rsidRPr="004D1118">
        <w:rPr>
          <w:b/>
          <w:color w:val="002060"/>
        </w:rPr>
        <w:t>Цели и задачи Прогр</w:t>
      </w:r>
      <w:r w:rsidR="007E674F" w:rsidRPr="004D1118">
        <w:rPr>
          <w:b/>
          <w:color w:val="002060"/>
        </w:rPr>
        <w:t>аммы</w:t>
      </w:r>
      <w:r w:rsidR="002C56D6" w:rsidRPr="004D1118">
        <w:rPr>
          <w:b/>
          <w:color w:val="002060"/>
        </w:rPr>
        <w:t xml:space="preserve">  </w:t>
      </w:r>
      <w:r w:rsidR="007E674F" w:rsidRPr="004D1118">
        <w:rPr>
          <w:b/>
          <w:color w:val="002060"/>
        </w:rPr>
        <w:t>развития ДОУ на 20</w:t>
      </w:r>
      <w:r w:rsidR="00B45E73" w:rsidRPr="004D1118">
        <w:rPr>
          <w:b/>
          <w:color w:val="002060"/>
        </w:rPr>
        <w:t>15</w:t>
      </w:r>
      <w:r w:rsidR="007E674F" w:rsidRPr="004D1118">
        <w:rPr>
          <w:b/>
          <w:color w:val="002060"/>
        </w:rPr>
        <w:t>– 20</w:t>
      </w:r>
      <w:r w:rsidR="00B45E73" w:rsidRPr="004D1118">
        <w:rPr>
          <w:b/>
          <w:color w:val="002060"/>
        </w:rPr>
        <w:t>20</w:t>
      </w:r>
      <w:r w:rsidR="00321DAF" w:rsidRPr="004D1118">
        <w:rPr>
          <w:b/>
          <w:color w:val="002060"/>
        </w:rPr>
        <w:t xml:space="preserve"> года</w:t>
      </w:r>
    </w:p>
    <w:p w:rsidR="00321DAF" w:rsidRPr="004D1118" w:rsidRDefault="00321DAF" w:rsidP="004D1118">
      <w:pPr>
        <w:widowControl w:val="0"/>
        <w:spacing w:line="276" w:lineRule="auto"/>
        <w:ind w:firstLine="709"/>
        <w:jc w:val="center"/>
        <w:rPr>
          <w:b/>
          <w:color w:val="993366"/>
        </w:rPr>
      </w:pPr>
    </w:p>
    <w:p w:rsidR="006C5070" w:rsidRPr="004D1118" w:rsidRDefault="00DB0D99" w:rsidP="004D1118">
      <w:pPr>
        <w:widowControl w:val="0"/>
        <w:tabs>
          <w:tab w:val="left" w:pos="1880"/>
        </w:tabs>
        <w:spacing w:line="276" w:lineRule="auto"/>
        <w:ind w:firstLine="709"/>
        <w:jc w:val="both"/>
        <w:rPr>
          <w:b/>
        </w:rPr>
      </w:pPr>
      <w:r w:rsidRPr="004D1118">
        <w:t>Программ</w:t>
      </w:r>
      <w:r w:rsidR="00C220F6" w:rsidRPr="004D1118">
        <w:t>а</w:t>
      </w:r>
      <w:r w:rsidRPr="004D1118">
        <w:t xml:space="preserve"> развития</w:t>
      </w:r>
      <w:r w:rsidR="00321DAF" w:rsidRPr="004D1118">
        <w:t xml:space="preserve"> </w:t>
      </w:r>
      <w:r w:rsidR="00C220F6" w:rsidRPr="004D1118">
        <w:t xml:space="preserve">ДОУ, утвержденная </w:t>
      </w:r>
      <w:r w:rsidR="00321DAF" w:rsidRPr="004D1118">
        <w:t>приказ</w:t>
      </w:r>
      <w:r w:rsidR="00C220F6" w:rsidRPr="004D1118">
        <w:t>ом</w:t>
      </w:r>
      <w:r w:rsidR="00321DAF" w:rsidRPr="004D1118">
        <w:t xml:space="preserve"> №</w:t>
      </w:r>
      <w:r w:rsidR="006914D0" w:rsidRPr="004D1118">
        <w:t>8</w:t>
      </w:r>
      <w:r w:rsidR="00321DAF" w:rsidRPr="004D1118">
        <w:t xml:space="preserve"> от </w:t>
      </w:r>
      <w:r w:rsidR="006914D0" w:rsidRPr="004D1118">
        <w:t>15</w:t>
      </w:r>
      <w:r w:rsidR="00321DAF" w:rsidRPr="004D1118">
        <w:t>.</w:t>
      </w:r>
      <w:r w:rsidR="006914D0" w:rsidRPr="004D1118">
        <w:t>01</w:t>
      </w:r>
      <w:r w:rsidR="00321DAF" w:rsidRPr="004D1118">
        <w:t>.20</w:t>
      </w:r>
      <w:r w:rsidR="006914D0" w:rsidRPr="004D1118">
        <w:t xml:space="preserve">15 </w:t>
      </w:r>
      <w:r w:rsidR="00321DAF" w:rsidRPr="004D1118">
        <w:t>г.</w:t>
      </w:r>
      <w:r w:rsidR="00C220F6" w:rsidRPr="004D1118">
        <w:t xml:space="preserve"> была призвана решить следующие</w:t>
      </w:r>
      <w:r w:rsidR="00C220F6" w:rsidRPr="004D1118">
        <w:rPr>
          <w:b/>
        </w:rPr>
        <w:t xml:space="preserve"> проблемы</w:t>
      </w:r>
      <w:r w:rsidR="006C5070" w:rsidRPr="004D1118">
        <w:rPr>
          <w:b/>
        </w:rPr>
        <w:t>:</w:t>
      </w:r>
    </w:p>
    <w:p w:rsidR="00CA4901" w:rsidRPr="004D1118" w:rsidRDefault="00B45E73" w:rsidP="004D1118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Завершение внедрения в образовательный процесс </w:t>
      </w:r>
      <w:r w:rsidRPr="004D1118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дошкольного образования </w:t>
      </w:r>
      <w:r w:rsidRPr="004D1118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и его требований</w:t>
      </w:r>
      <w:r w:rsidR="00CA4901" w:rsidRPr="004D1118">
        <w:rPr>
          <w:rFonts w:ascii="Times New Roman" w:hAnsi="Times New Roman" w:cs="Times New Roman"/>
          <w:sz w:val="24"/>
          <w:szCs w:val="24"/>
        </w:rPr>
        <w:t>.</w:t>
      </w:r>
    </w:p>
    <w:p w:rsidR="00CA4901" w:rsidRPr="004D1118" w:rsidRDefault="00B45E73" w:rsidP="004D1118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1118">
        <w:rPr>
          <w:rFonts w:ascii="Times New Roman" w:hAnsi="Times New Roman" w:cs="Times New Roman"/>
          <w:color w:val="000000"/>
          <w:sz w:val="24"/>
          <w:szCs w:val="24"/>
        </w:rPr>
        <w:t>Совершенствование здоровьесберегающего процесса, поиска оптимальных и более результативных технологий оздоровления детей, поскольку основная миссия ДОУ – сохранение и укрепление здоровья детей</w:t>
      </w:r>
      <w:r w:rsidR="00CA4901" w:rsidRPr="004D1118">
        <w:rPr>
          <w:rFonts w:ascii="Times New Roman" w:hAnsi="Times New Roman"/>
          <w:sz w:val="24"/>
          <w:szCs w:val="24"/>
        </w:rPr>
        <w:t>.</w:t>
      </w:r>
    </w:p>
    <w:p w:rsidR="00CA4901" w:rsidRPr="004D1118" w:rsidRDefault="00CA4901" w:rsidP="004D1118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1118">
        <w:rPr>
          <w:rFonts w:ascii="Times New Roman" w:hAnsi="Times New Roman"/>
          <w:sz w:val="24"/>
          <w:szCs w:val="24"/>
        </w:rPr>
        <w:t xml:space="preserve"> </w:t>
      </w:r>
      <w:r w:rsidR="00B45E73" w:rsidRPr="004D1118">
        <w:rPr>
          <w:rFonts w:ascii="Times New Roman" w:hAnsi="Times New Roman"/>
          <w:sz w:val="24"/>
          <w:szCs w:val="24"/>
        </w:rPr>
        <w:t>Привлечение к партнерским взаимоотношениям всех родителей, учитывая их социальный статус, уровень образования и благополучия, начинать работу с родителями до поступления детей раннего возраста в ДОУ с целью подготовки их к условиям общественного воспитания</w:t>
      </w:r>
      <w:r w:rsidRPr="004D1118">
        <w:rPr>
          <w:rFonts w:ascii="Times New Roman" w:hAnsi="Times New Roman"/>
          <w:sz w:val="24"/>
          <w:szCs w:val="24"/>
        </w:rPr>
        <w:t>.</w:t>
      </w:r>
    </w:p>
    <w:p w:rsidR="00CA4901" w:rsidRPr="004D1118" w:rsidRDefault="00CD1E3B" w:rsidP="004D1118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/>
          <w:sz w:val="24"/>
          <w:szCs w:val="24"/>
        </w:rPr>
        <w:t>Повышение уровня готовности</w:t>
      </w:r>
      <w:r w:rsidR="00CA4901" w:rsidRPr="004D1118">
        <w:rPr>
          <w:rFonts w:ascii="Times New Roman" w:hAnsi="Times New Roman"/>
          <w:sz w:val="24"/>
          <w:szCs w:val="24"/>
        </w:rPr>
        <w:t xml:space="preserve"> педагогов </w:t>
      </w:r>
      <w:r w:rsidRPr="004D1118">
        <w:rPr>
          <w:rFonts w:ascii="Times New Roman" w:hAnsi="Times New Roman"/>
          <w:sz w:val="24"/>
          <w:szCs w:val="24"/>
        </w:rPr>
        <w:t>к реализации</w:t>
      </w:r>
      <w:r w:rsidR="00CA4901" w:rsidRPr="004D1118">
        <w:rPr>
          <w:rFonts w:ascii="Times New Roman" w:hAnsi="Times New Roman"/>
          <w:sz w:val="24"/>
          <w:szCs w:val="24"/>
        </w:rPr>
        <w:t xml:space="preserve"> </w:t>
      </w:r>
      <w:r w:rsidRPr="004D1118">
        <w:rPr>
          <w:rFonts w:ascii="Times New Roman" w:hAnsi="Times New Roman"/>
          <w:sz w:val="24"/>
          <w:szCs w:val="24"/>
        </w:rPr>
        <w:t xml:space="preserve">психолого-педагогических требований ФГОС </w:t>
      </w:r>
      <w:r w:rsidRPr="004D1118"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 w:rsidRPr="004D1118">
        <w:rPr>
          <w:rFonts w:ascii="Times New Roman" w:hAnsi="Times New Roman"/>
          <w:sz w:val="24"/>
          <w:szCs w:val="24"/>
        </w:rPr>
        <w:t>, а для более широкого внедрения информационных технологий в образовательный процесс ведение работы над повышением уровня овладения данной компетенцией всеми педагогами.</w:t>
      </w:r>
    </w:p>
    <w:p w:rsidR="00CD1E3B" w:rsidRPr="004D1118" w:rsidRDefault="00CD1E3B" w:rsidP="004D1118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 xml:space="preserve">Организация опытно экспериментальной работы в МАДОУ по проблеме формирования у дошкольников начальных представлений о ЗиБОЖ в полное соответствие с требованиями ФГОС дошкольного образования и активизация диссеминации имеющего опыта среди ДОУ города в качестве РИП. </w:t>
      </w:r>
    </w:p>
    <w:p w:rsidR="001A256E" w:rsidRPr="004D1118" w:rsidRDefault="001A256E" w:rsidP="004D1118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4901" w:rsidRPr="00CA6A3B" w:rsidRDefault="00CA4901" w:rsidP="004D1118">
      <w:pPr>
        <w:pStyle w:val="a9"/>
        <w:spacing w:line="276" w:lineRule="auto"/>
        <w:ind w:firstLine="70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A6A3B">
        <w:rPr>
          <w:rFonts w:ascii="Times New Roman" w:hAnsi="Times New Roman" w:cs="Times New Roman"/>
          <w:b/>
          <w:color w:val="002060"/>
          <w:sz w:val="24"/>
          <w:szCs w:val="24"/>
        </w:rPr>
        <w:t>Основные концептуальные идеи развития ДОУ</w:t>
      </w:r>
      <w:r w:rsidR="00EB352D" w:rsidRPr="00CA6A3B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</w:p>
    <w:p w:rsidR="007A4564" w:rsidRPr="004D1118" w:rsidRDefault="007A4564" w:rsidP="004D1118">
      <w:pPr>
        <w:pStyle w:val="a9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56E" w:rsidRPr="004D1118" w:rsidRDefault="001A256E" w:rsidP="004D1118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 xml:space="preserve">В соответствии с существенными изменениями, вносимыми ФГОС к содержанию дошкольного образования, </w:t>
      </w:r>
      <w:r w:rsidRPr="004D1118">
        <w:rPr>
          <w:rFonts w:ascii="Times New Roman" w:hAnsi="Times New Roman" w:cs="Times New Roman"/>
          <w:b/>
          <w:sz w:val="24"/>
          <w:szCs w:val="24"/>
        </w:rPr>
        <w:t>миссия ДОУ на ближайшие годы</w:t>
      </w:r>
      <w:r w:rsidRPr="004D1118">
        <w:rPr>
          <w:rFonts w:ascii="Times New Roman" w:hAnsi="Times New Roman" w:cs="Times New Roman"/>
          <w:sz w:val="24"/>
          <w:szCs w:val="24"/>
        </w:rPr>
        <w:t xml:space="preserve"> заключается: </w:t>
      </w:r>
    </w:p>
    <w:p w:rsidR="001A256E" w:rsidRPr="004D1118" w:rsidRDefault="001A256E" w:rsidP="004D1118">
      <w:pPr>
        <w:pStyle w:val="a9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 xml:space="preserve">1) в успешном внедрении современной парадигмы дошкольного образования в процесс воспитания, обучения и развития воспитанников с ОВЗ, охарактеризованной в ФГОС </w:t>
      </w:r>
      <w:proofErr w:type="gramStart"/>
      <w:r w:rsidRPr="004D111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D1118">
        <w:rPr>
          <w:rFonts w:ascii="Times New Roman" w:hAnsi="Times New Roman"/>
          <w:sz w:val="24"/>
          <w:szCs w:val="24"/>
        </w:rPr>
        <w:t xml:space="preserve">; </w:t>
      </w:r>
    </w:p>
    <w:p w:rsidR="001A256E" w:rsidRPr="004D1118" w:rsidRDefault="001A256E" w:rsidP="004D1118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/>
          <w:sz w:val="24"/>
          <w:szCs w:val="24"/>
        </w:rPr>
        <w:t xml:space="preserve">2) </w:t>
      </w:r>
      <w:r w:rsidRPr="004D1118">
        <w:rPr>
          <w:rFonts w:ascii="Times New Roman" w:hAnsi="Times New Roman" w:cs="Times New Roman"/>
          <w:sz w:val="24"/>
          <w:szCs w:val="24"/>
        </w:rPr>
        <w:t>в создании оптимальных условий для успешной оздоровительной и коррекционной деятельности ДОУ;</w:t>
      </w:r>
    </w:p>
    <w:p w:rsidR="001A256E" w:rsidRPr="004D1118" w:rsidRDefault="001A256E" w:rsidP="004D1118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>3) в более тесном взаимодействии педагогов с семьями воспитанников для обеспечения полноценного развития детей в рамках единого образовательного пространства «Ребенок – детский сад – семья»;</w:t>
      </w:r>
    </w:p>
    <w:p w:rsidR="001A256E" w:rsidRPr="004D1118" w:rsidRDefault="001A256E" w:rsidP="004D1118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>4) в развитии кадрового потенциала ДОУ, в стимулировании учебно-методической и инновационной деятельности педагогов МАДОУ через конкурсы, новые направления методической службы и организацию творческих и инициативных групп.</w:t>
      </w:r>
    </w:p>
    <w:p w:rsidR="00CA4901" w:rsidRPr="004D1118" w:rsidRDefault="00CA4901" w:rsidP="004D1118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>Условия успешной реализации идей развития М</w:t>
      </w:r>
      <w:r w:rsidR="001A256E" w:rsidRPr="004D1118">
        <w:rPr>
          <w:rFonts w:ascii="Times New Roman" w:hAnsi="Times New Roman" w:cs="Times New Roman"/>
          <w:sz w:val="24"/>
          <w:szCs w:val="24"/>
        </w:rPr>
        <w:t>А</w:t>
      </w:r>
      <w:r w:rsidRPr="004D1118">
        <w:rPr>
          <w:rFonts w:ascii="Times New Roman" w:hAnsi="Times New Roman" w:cs="Times New Roman"/>
          <w:sz w:val="24"/>
          <w:szCs w:val="24"/>
        </w:rPr>
        <w:t>ДОУ:</w:t>
      </w:r>
    </w:p>
    <w:p w:rsidR="001A256E" w:rsidRPr="004D1118" w:rsidRDefault="001A256E" w:rsidP="004D1118">
      <w:pPr>
        <w:pStyle w:val="ab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 xml:space="preserve">готовность администрации, педагогов и родителей к внедрению ФГОС ДО и </w:t>
      </w:r>
      <w:r w:rsidRPr="004D1118">
        <w:rPr>
          <w:rFonts w:ascii="Times New Roman" w:hAnsi="Times New Roman" w:cs="Times New Roman"/>
          <w:sz w:val="24"/>
          <w:szCs w:val="24"/>
        </w:rPr>
        <w:lastRenderedPageBreak/>
        <w:t>инноваций в образовательный процесс ДОУ;</w:t>
      </w:r>
    </w:p>
    <w:p w:rsidR="001A256E" w:rsidRPr="004D1118" w:rsidRDefault="001A256E" w:rsidP="004D1118">
      <w:pPr>
        <w:pStyle w:val="ab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>сбалансированность интересов всех участников инновационного процесса;</w:t>
      </w:r>
    </w:p>
    <w:p w:rsidR="001A256E" w:rsidRPr="004D1118" w:rsidRDefault="001A256E" w:rsidP="004D1118">
      <w:pPr>
        <w:pStyle w:val="ab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>организация научно-методического сопровождения реализации инноваций;</w:t>
      </w:r>
    </w:p>
    <w:p w:rsidR="001A256E" w:rsidRPr="004D1118" w:rsidRDefault="001A256E" w:rsidP="004D1118">
      <w:pPr>
        <w:pStyle w:val="ab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>постоянное расширение внешних связей, развитие сотрудничества;</w:t>
      </w:r>
    </w:p>
    <w:p w:rsidR="001A256E" w:rsidRPr="004D1118" w:rsidRDefault="001A256E" w:rsidP="004D1118">
      <w:pPr>
        <w:pStyle w:val="ab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>изучение и использование позитивного опыта других дошкольных образовательных учреждений, создание банка инноваций.</w:t>
      </w:r>
    </w:p>
    <w:p w:rsidR="00D64B6B" w:rsidRPr="004D1118" w:rsidRDefault="00D64B6B" w:rsidP="004D1118">
      <w:pPr>
        <w:widowControl w:val="0"/>
        <w:spacing w:line="276" w:lineRule="auto"/>
        <w:ind w:firstLine="709"/>
        <w:jc w:val="both"/>
      </w:pPr>
      <w:r w:rsidRPr="004D1118">
        <w:t>В соответствие с вышесказанным</w:t>
      </w:r>
      <w:r w:rsidR="00FC13E4" w:rsidRPr="004D1118">
        <w:t xml:space="preserve"> </w:t>
      </w:r>
      <w:r w:rsidRPr="004D1118">
        <w:t>были определены следующие цели и задачи Программы:</w:t>
      </w:r>
    </w:p>
    <w:p w:rsidR="00EB352D" w:rsidRPr="004D1118" w:rsidRDefault="00EB352D" w:rsidP="004D1118">
      <w:pPr>
        <w:widowControl w:val="0"/>
        <w:spacing w:line="276" w:lineRule="auto"/>
        <w:ind w:firstLine="709"/>
        <w:jc w:val="both"/>
      </w:pPr>
      <w:r w:rsidRPr="004D1118">
        <w:rPr>
          <w:b/>
          <w:i/>
        </w:rPr>
        <w:t>Цель Программы</w:t>
      </w:r>
      <w:r w:rsidRPr="004D1118">
        <w:t xml:space="preserve">: </w:t>
      </w:r>
      <w:r w:rsidR="001A256E" w:rsidRPr="004D1118">
        <w:t>Создание адаптивной образовательной среды МАДОУ, максимально ориентированной на оздоровление, качественное дошкольное образование, социализацию детей с ОВЗ, построенной с учетом их индивидуальных потребностей и возможностей, а также с учетом требований современной образовательной политики и социально-экономического развития города</w:t>
      </w:r>
      <w:r w:rsidRPr="004D1118">
        <w:t>.</w:t>
      </w:r>
    </w:p>
    <w:p w:rsidR="00EB352D" w:rsidRPr="004D1118" w:rsidRDefault="00EB352D" w:rsidP="004D1118">
      <w:pPr>
        <w:widowControl w:val="0"/>
        <w:spacing w:line="276" w:lineRule="auto"/>
        <w:ind w:firstLine="709"/>
        <w:jc w:val="both"/>
      </w:pPr>
      <w:r w:rsidRPr="004D1118">
        <w:rPr>
          <w:b/>
          <w:i/>
        </w:rPr>
        <w:t>Задачи Программы</w:t>
      </w:r>
      <w:r w:rsidRPr="004D1118">
        <w:t>:</w:t>
      </w:r>
    </w:p>
    <w:p w:rsidR="001A256E" w:rsidRPr="004D1118" w:rsidRDefault="001A256E" w:rsidP="004D1118">
      <w:pPr>
        <w:widowControl w:val="0"/>
        <w:spacing w:line="276" w:lineRule="auto"/>
        <w:ind w:firstLine="567"/>
        <w:jc w:val="both"/>
      </w:pPr>
      <w:r w:rsidRPr="004D1118">
        <w:t>1. Обеспечить условия в МАДОУ для реализации требований ФГОС ДО, повышения качества и доступности образования, его гражданско-патриотической направленности.</w:t>
      </w:r>
    </w:p>
    <w:p w:rsidR="001A256E" w:rsidRPr="004D1118" w:rsidRDefault="001A256E" w:rsidP="004D1118">
      <w:pPr>
        <w:widowControl w:val="0"/>
        <w:spacing w:line="276" w:lineRule="auto"/>
        <w:ind w:firstLine="567"/>
        <w:jc w:val="both"/>
      </w:pPr>
      <w:r w:rsidRPr="004D1118">
        <w:t>2. Совершенствовать условия для физкультурно-оздоровительной работы с детьми и</w:t>
      </w:r>
      <w:r w:rsidRPr="004D1118">
        <w:rPr>
          <w:b/>
        </w:rPr>
        <w:t xml:space="preserve"> </w:t>
      </w:r>
      <w:r w:rsidRPr="004D1118">
        <w:t>приобщения детей</w:t>
      </w:r>
      <w:r w:rsidRPr="004D1118">
        <w:rPr>
          <w:b/>
        </w:rPr>
        <w:t xml:space="preserve"> </w:t>
      </w:r>
      <w:r w:rsidRPr="004D1118">
        <w:t>к ценностям ЗОЖ; активизация диссеминации имеющегося опыта среди ДОУ города.</w:t>
      </w:r>
    </w:p>
    <w:p w:rsidR="001A256E" w:rsidRPr="004D1118" w:rsidRDefault="001A256E" w:rsidP="004D1118">
      <w:pPr>
        <w:widowControl w:val="0"/>
        <w:spacing w:line="276" w:lineRule="auto"/>
        <w:ind w:firstLine="709"/>
        <w:jc w:val="both"/>
      </w:pPr>
      <w:r w:rsidRPr="004D1118">
        <w:t>3. Развивать систему выявления, поддержки и постоянного сопровождения детей с ОВЗ, проявляющих потенциальные общие или специальные способности.</w:t>
      </w:r>
    </w:p>
    <w:p w:rsidR="001A256E" w:rsidRPr="004D1118" w:rsidRDefault="001A256E" w:rsidP="004D1118">
      <w:pPr>
        <w:widowControl w:val="0"/>
        <w:spacing w:line="276" w:lineRule="auto"/>
        <w:ind w:firstLine="709"/>
        <w:jc w:val="both"/>
      </w:pPr>
      <w:r w:rsidRPr="004D1118">
        <w:t>4. Обеспечить условия для развития кадрового потенциала и повышения престижа педагога в соответствии с актуальными задачами в сфере образования.</w:t>
      </w:r>
    </w:p>
    <w:p w:rsidR="001A256E" w:rsidRPr="004D1118" w:rsidRDefault="001A256E" w:rsidP="004D1118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118">
        <w:rPr>
          <w:rFonts w:ascii="Times New Roman" w:hAnsi="Times New Roman" w:cs="Times New Roman"/>
          <w:sz w:val="24"/>
          <w:szCs w:val="24"/>
        </w:rPr>
        <w:t>5. Совершенствовать сложившуюся систему родительского всеобуча и взаимодействия с семьями воспитанников для создания единого образовательного пространства «Ребенок – детский сад – семья», обеспечивающего полноценное развитие детей</w:t>
      </w:r>
      <w:r w:rsidRPr="004D111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соответствии с задачами общеобразовательной программы ДОУ</w:t>
      </w:r>
      <w:r w:rsidRPr="004D1118">
        <w:rPr>
          <w:rFonts w:ascii="Times New Roman" w:hAnsi="Times New Roman" w:cs="Times New Roman"/>
          <w:sz w:val="24"/>
          <w:szCs w:val="24"/>
        </w:rPr>
        <w:t>.</w:t>
      </w:r>
    </w:p>
    <w:p w:rsidR="009C659C" w:rsidRPr="004D1118" w:rsidRDefault="009C659C" w:rsidP="004D1118">
      <w:pPr>
        <w:widowControl w:val="0"/>
        <w:spacing w:line="276" w:lineRule="auto"/>
        <w:ind w:firstLine="709"/>
        <w:jc w:val="both"/>
        <w:rPr>
          <w:highlight w:val="yellow"/>
        </w:rPr>
      </w:pPr>
    </w:p>
    <w:p w:rsidR="002B29EA" w:rsidRPr="004D1118" w:rsidRDefault="00B10B16" w:rsidP="004D1118">
      <w:pPr>
        <w:pStyle w:val="a3"/>
        <w:widowControl w:val="0"/>
        <w:spacing w:before="0" w:beforeAutospacing="0" w:after="0" w:afterAutospacing="0" w:line="276" w:lineRule="auto"/>
        <w:jc w:val="center"/>
        <w:rPr>
          <w:b/>
          <w:color w:val="002060"/>
          <w:sz w:val="24"/>
          <w:szCs w:val="24"/>
        </w:rPr>
      </w:pPr>
      <w:r w:rsidRPr="004D1118">
        <w:rPr>
          <w:b/>
          <w:color w:val="002060"/>
          <w:sz w:val="24"/>
          <w:szCs w:val="24"/>
        </w:rPr>
        <w:t>Результаты реализации Программы</w:t>
      </w:r>
      <w:r w:rsidR="00F97128" w:rsidRPr="004D1118">
        <w:rPr>
          <w:b/>
          <w:color w:val="002060"/>
          <w:sz w:val="24"/>
          <w:szCs w:val="24"/>
        </w:rPr>
        <w:t xml:space="preserve"> </w:t>
      </w:r>
      <w:r w:rsidRPr="004D1118">
        <w:rPr>
          <w:b/>
          <w:color w:val="002060"/>
          <w:sz w:val="24"/>
          <w:szCs w:val="24"/>
        </w:rPr>
        <w:t xml:space="preserve">развития ДОУ </w:t>
      </w:r>
    </w:p>
    <w:p w:rsidR="00B10B16" w:rsidRPr="004D1118" w:rsidRDefault="002B29EA" w:rsidP="004D1118">
      <w:pPr>
        <w:pStyle w:val="a3"/>
        <w:widowControl w:val="0"/>
        <w:spacing w:before="0" w:beforeAutospacing="0" w:after="0" w:afterAutospacing="0" w:line="276" w:lineRule="auto"/>
        <w:jc w:val="center"/>
        <w:rPr>
          <w:b/>
          <w:color w:val="002060"/>
          <w:sz w:val="24"/>
          <w:szCs w:val="24"/>
        </w:rPr>
      </w:pPr>
      <w:r w:rsidRPr="004D1118">
        <w:rPr>
          <w:b/>
          <w:color w:val="002060"/>
          <w:sz w:val="24"/>
          <w:szCs w:val="24"/>
        </w:rPr>
        <w:t xml:space="preserve"> </w:t>
      </w:r>
      <w:r w:rsidR="00B10B16" w:rsidRPr="004D1118">
        <w:rPr>
          <w:b/>
          <w:color w:val="002060"/>
          <w:sz w:val="24"/>
          <w:szCs w:val="24"/>
        </w:rPr>
        <w:t>в 20</w:t>
      </w:r>
      <w:r w:rsidR="00EB352D" w:rsidRPr="004D1118">
        <w:rPr>
          <w:b/>
          <w:color w:val="002060"/>
          <w:sz w:val="24"/>
          <w:szCs w:val="24"/>
        </w:rPr>
        <w:t>1</w:t>
      </w:r>
      <w:r w:rsidR="00CF423B" w:rsidRPr="004D1118">
        <w:rPr>
          <w:b/>
          <w:color w:val="002060"/>
          <w:sz w:val="24"/>
          <w:szCs w:val="24"/>
        </w:rPr>
        <w:t>7</w:t>
      </w:r>
      <w:r w:rsidR="001E1C8B" w:rsidRPr="004D1118">
        <w:rPr>
          <w:b/>
          <w:color w:val="002060"/>
          <w:sz w:val="24"/>
          <w:szCs w:val="24"/>
        </w:rPr>
        <w:t>-201</w:t>
      </w:r>
      <w:r w:rsidR="00CF423B" w:rsidRPr="004D1118">
        <w:rPr>
          <w:b/>
          <w:color w:val="002060"/>
          <w:sz w:val="24"/>
          <w:szCs w:val="24"/>
        </w:rPr>
        <w:t>8</w:t>
      </w:r>
      <w:r w:rsidR="001E1C8B" w:rsidRPr="004D1118">
        <w:rPr>
          <w:b/>
          <w:color w:val="002060"/>
          <w:sz w:val="24"/>
          <w:szCs w:val="24"/>
        </w:rPr>
        <w:t xml:space="preserve"> учебном</w:t>
      </w:r>
      <w:r w:rsidR="00B10B16" w:rsidRPr="004D1118">
        <w:rPr>
          <w:b/>
          <w:color w:val="002060"/>
          <w:sz w:val="24"/>
          <w:szCs w:val="24"/>
        </w:rPr>
        <w:t xml:space="preserve"> году</w:t>
      </w:r>
    </w:p>
    <w:p w:rsidR="007A4564" w:rsidRPr="004D1118" w:rsidRDefault="007A4564" w:rsidP="004D1118">
      <w:pPr>
        <w:pStyle w:val="a3"/>
        <w:widowControl w:val="0"/>
        <w:spacing w:before="0" w:beforeAutospacing="0" w:after="0" w:afterAutospacing="0" w:line="276" w:lineRule="auto"/>
        <w:jc w:val="center"/>
        <w:rPr>
          <w:b/>
          <w:color w:val="002060"/>
          <w:sz w:val="24"/>
          <w:szCs w:val="24"/>
        </w:rPr>
      </w:pPr>
    </w:p>
    <w:p w:rsidR="005610B4" w:rsidRPr="004D1118" w:rsidRDefault="000D4360" w:rsidP="004D1118">
      <w:pPr>
        <w:widowControl w:val="0"/>
        <w:tabs>
          <w:tab w:val="left" w:pos="1880"/>
        </w:tabs>
        <w:spacing w:line="276" w:lineRule="auto"/>
        <w:ind w:firstLine="709"/>
        <w:contextualSpacing/>
        <w:jc w:val="both"/>
      </w:pPr>
      <w:r w:rsidRPr="004D1118">
        <w:t>Реализация программы развития в ДОУ осуществлялась по направлениям, определяемым ее задачами.</w:t>
      </w:r>
      <w:r w:rsidR="00CF238E" w:rsidRPr="004D1118">
        <w:t xml:space="preserve"> </w:t>
      </w:r>
    </w:p>
    <w:p w:rsidR="00746070" w:rsidRPr="004D1118" w:rsidRDefault="00746070" w:rsidP="004D1118">
      <w:pPr>
        <w:widowControl w:val="0"/>
        <w:tabs>
          <w:tab w:val="left" w:pos="1880"/>
        </w:tabs>
        <w:spacing w:line="276" w:lineRule="auto"/>
        <w:ind w:firstLine="709"/>
        <w:contextualSpacing/>
        <w:jc w:val="both"/>
        <w:rPr>
          <w:rFonts w:ascii="Lucida Sans Unicode" w:hAnsi="Lucida Sans Unicode" w:cs="Lucida Sans Unicode"/>
        </w:rPr>
      </w:pPr>
      <w:r w:rsidRPr="004D1118">
        <w:t xml:space="preserve">По итогам </w:t>
      </w:r>
      <w:r w:rsidRPr="00547212">
        <w:rPr>
          <w:b/>
        </w:rPr>
        <w:t>20</w:t>
      </w:r>
      <w:r w:rsidR="00EB352D" w:rsidRPr="00547212">
        <w:rPr>
          <w:b/>
        </w:rPr>
        <w:t>1</w:t>
      </w:r>
      <w:r w:rsidR="00CF423B" w:rsidRPr="00547212">
        <w:rPr>
          <w:b/>
        </w:rPr>
        <w:t>7</w:t>
      </w:r>
      <w:r w:rsidR="00D60DCB" w:rsidRPr="00547212">
        <w:rPr>
          <w:b/>
        </w:rPr>
        <w:t>-201</w:t>
      </w:r>
      <w:r w:rsidR="00CF423B" w:rsidRPr="00547212">
        <w:rPr>
          <w:b/>
        </w:rPr>
        <w:t>8</w:t>
      </w:r>
      <w:r w:rsidR="00CF423B" w:rsidRPr="004D1118">
        <w:t xml:space="preserve"> </w:t>
      </w:r>
      <w:r w:rsidR="00D60DCB" w:rsidRPr="004D1118">
        <w:t>учебного</w:t>
      </w:r>
      <w:r w:rsidR="00EB352D" w:rsidRPr="004D1118">
        <w:t xml:space="preserve"> </w:t>
      </w:r>
      <w:r w:rsidRPr="004D1118">
        <w:t>года получены следующие результаты</w:t>
      </w:r>
      <w:r w:rsidR="00277AD0" w:rsidRPr="004D1118">
        <w:rPr>
          <w:rFonts w:ascii="Lucida Sans Unicode" w:hAnsi="Lucida Sans Unicode" w:cs="Lucida Sans Unicode"/>
        </w:rPr>
        <w:t>.</w:t>
      </w:r>
    </w:p>
    <w:p w:rsidR="00277AD0" w:rsidRPr="004D1118" w:rsidRDefault="00277AD0" w:rsidP="004D1118">
      <w:pPr>
        <w:widowControl w:val="0"/>
        <w:tabs>
          <w:tab w:val="left" w:pos="1880"/>
        </w:tabs>
        <w:spacing w:line="276" w:lineRule="auto"/>
        <w:ind w:firstLine="709"/>
        <w:contextualSpacing/>
        <w:jc w:val="both"/>
        <w:rPr>
          <w:rFonts w:ascii="Lucida Sans Unicode" w:hAnsi="Lucida Sans Unicode" w:cs="Lucida Sans Unicode"/>
        </w:rPr>
      </w:pPr>
    </w:p>
    <w:p w:rsidR="006452FE" w:rsidRDefault="00547212" w:rsidP="004D1118">
      <w:pPr>
        <w:widowControl w:val="0"/>
        <w:spacing w:line="276" w:lineRule="auto"/>
        <w:ind w:firstLine="567"/>
        <w:jc w:val="both"/>
        <w:rPr>
          <w:b/>
          <w:i/>
          <w:color w:val="002060"/>
        </w:rPr>
      </w:pPr>
      <w:r w:rsidRPr="00547212">
        <w:rPr>
          <w:b/>
          <w:color w:val="002060"/>
        </w:rPr>
        <w:t xml:space="preserve">Задача </w:t>
      </w:r>
      <w:r w:rsidR="000A157E" w:rsidRPr="00547212">
        <w:rPr>
          <w:b/>
          <w:color w:val="002060"/>
        </w:rPr>
        <w:t>1.</w:t>
      </w:r>
      <w:r w:rsidR="000A157E" w:rsidRPr="004D1118">
        <w:rPr>
          <w:b/>
          <w:i/>
        </w:rPr>
        <w:t xml:space="preserve"> </w:t>
      </w:r>
      <w:r w:rsidR="00CA6A3B" w:rsidRPr="00CA6A3B">
        <w:rPr>
          <w:b/>
          <w:i/>
          <w:color w:val="002060"/>
        </w:rPr>
        <w:t>Продолжать обновление</w:t>
      </w:r>
      <w:r w:rsidR="00CA6A3B" w:rsidRPr="00CA6A3B">
        <w:rPr>
          <w:i/>
          <w:color w:val="002060"/>
        </w:rPr>
        <w:t xml:space="preserve"> </w:t>
      </w:r>
      <w:r w:rsidR="00CA6A3B" w:rsidRPr="00CA6A3B">
        <w:rPr>
          <w:b/>
          <w:i/>
          <w:color w:val="002060"/>
        </w:rPr>
        <w:t>содержания дошкольного образования в МАДОУ в соответствии с требованиями Федерального государственного образовательного стандарта дошкольного образования и повышение качества образовательных услуг в нем</w:t>
      </w:r>
      <w:r w:rsidR="00CA6A3B">
        <w:rPr>
          <w:b/>
          <w:i/>
          <w:color w:val="002060"/>
        </w:rPr>
        <w:t>.</w:t>
      </w:r>
    </w:p>
    <w:p w:rsidR="00547212" w:rsidRDefault="00547212" w:rsidP="004D1118">
      <w:pPr>
        <w:widowControl w:val="0"/>
        <w:spacing w:line="276" w:lineRule="auto"/>
        <w:ind w:firstLine="567"/>
        <w:jc w:val="both"/>
        <w:rPr>
          <w:b/>
          <w:i/>
          <w:color w:val="002060"/>
        </w:rPr>
      </w:pPr>
    </w:p>
    <w:p w:rsidR="00CA6A3B" w:rsidRPr="00CA6A3B" w:rsidRDefault="00CA6A3B" w:rsidP="004D1118">
      <w:pPr>
        <w:widowControl w:val="0"/>
        <w:spacing w:line="276" w:lineRule="auto"/>
        <w:ind w:firstLine="567"/>
        <w:jc w:val="both"/>
        <w:rPr>
          <w:i/>
          <w:color w:val="002060"/>
        </w:rPr>
      </w:pPr>
      <w:r>
        <w:rPr>
          <w:i/>
          <w:color w:val="000000"/>
        </w:rPr>
        <w:t>1.1.</w:t>
      </w:r>
      <w:r w:rsidRPr="00492E3A">
        <w:rPr>
          <w:i/>
          <w:color w:val="000000"/>
        </w:rPr>
        <w:t>Обновление нормативно-правовой документации ДОУ</w:t>
      </w:r>
    </w:p>
    <w:p w:rsidR="00F52CE0" w:rsidRDefault="00E76352" w:rsidP="00EB2E70">
      <w:pPr>
        <w:spacing w:line="276" w:lineRule="auto"/>
        <w:ind w:firstLine="709"/>
        <w:jc w:val="both"/>
        <w:rPr>
          <w:color w:val="000000"/>
        </w:rPr>
      </w:pPr>
      <w:r w:rsidRPr="004D1118">
        <w:rPr>
          <w:color w:val="000000"/>
        </w:rPr>
        <w:t>За отчетный период в ДОО с</w:t>
      </w:r>
      <w:r w:rsidR="002408D5" w:rsidRPr="004D1118">
        <w:rPr>
          <w:color w:val="000000"/>
        </w:rPr>
        <w:t>оздан б</w:t>
      </w:r>
      <w:r w:rsidR="00F97128" w:rsidRPr="004D1118">
        <w:rPr>
          <w:color w:val="000000"/>
        </w:rPr>
        <w:t>анк нормативно-правовых документов с учетом требований ФГОС ДО и ФЗ «Об образова</w:t>
      </w:r>
      <w:r w:rsidR="00B402C4" w:rsidRPr="004D1118">
        <w:rPr>
          <w:color w:val="000000"/>
        </w:rPr>
        <w:t xml:space="preserve">нии», который включает: материалы внедрения </w:t>
      </w:r>
      <w:r w:rsidR="00B402C4" w:rsidRPr="004D1118">
        <w:rPr>
          <w:color w:val="000000"/>
        </w:rPr>
        <w:lastRenderedPageBreak/>
        <w:t>обновленной нормативно-правовой базы ДОУ</w:t>
      </w:r>
      <w:r w:rsidR="00F52CE0" w:rsidRPr="004D1118">
        <w:rPr>
          <w:color w:val="000000"/>
        </w:rPr>
        <w:t>;</w:t>
      </w:r>
      <w:r w:rsidR="00EB2E70">
        <w:rPr>
          <w:color w:val="000000"/>
        </w:rPr>
        <w:t xml:space="preserve"> </w:t>
      </w:r>
      <w:r w:rsidR="00F52CE0" w:rsidRPr="004D1118">
        <w:rPr>
          <w:color w:val="000000"/>
        </w:rPr>
        <w:t>положения</w:t>
      </w:r>
      <w:r w:rsidR="00452164" w:rsidRPr="004D1118">
        <w:rPr>
          <w:color w:val="000000"/>
        </w:rPr>
        <w:t xml:space="preserve">, </w:t>
      </w:r>
      <w:r w:rsidR="00F52CE0" w:rsidRPr="004D1118">
        <w:rPr>
          <w:color w:val="000000"/>
        </w:rPr>
        <w:t>регулирующие образовательную деятельность</w:t>
      </w:r>
      <w:r w:rsidR="00547212">
        <w:rPr>
          <w:color w:val="000000"/>
        </w:rPr>
        <w:t>, и другие локальные акты:</w:t>
      </w:r>
    </w:p>
    <w:p w:rsidR="00547212" w:rsidRPr="00547212" w:rsidRDefault="00547212" w:rsidP="00EB2E70">
      <w:pPr>
        <w:pStyle w:val="ab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7212">
        <w:rPr>
          <w:rFonts w:ascii="Times New Roman" w:hAnsi="Times New Roman" w:cs="Times New Roman"/>
          <w:color w:val="000000"/>
          <w:sz w:val="24"/>
          <w:szCs w:val="24"/>
        </w:rPr>
        <w:t>Локальные нормативные акты, регламентирующие управление образовательной организацией;</w:t>
      </w:r>
    </w:p>
    <w:p w:rsidR="00547212" w:rsidRPr="00547212" w:rsidRDefault="00547212" w:rsidP="00EB2E70">
      <w:pPr>
        <w:pStyle w:val="ab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>Локальные нормативные акты, регламентирующие организационные аспекты деятельности образовательной организации;</w:t>
      </w:r>
    </w:p>
    <w:p w:rsidR="00547212" w:rsidRPr="00547212" w:rsidRDefault="00547212" w:rsidP="00EB2E70">
      <w:pPr>
        <w:pStyle w:val="ab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>Локальные нормативные акты, регламентирующие особенности организации образовательного процесса;</w:t>
      </w:r>
    </w:p>
    <w:p w:rsidR="00547212" w:rsidRPr="00547212" w:rsidRDefault="00547212" w:rsidP="00EB2E70">
      <w:pPr>
        <w:pStyle w:val="ab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>Локальные нормативные акты, регламентирующие оценку и учет образовательных достижений обучающихся</w:t>
      </w:r>
    </w:p>
    <w:p w:rsidR="00547212" w:rsidRPr="00547212" w:rsidRDefault="00547212" w:rsidP="00EB2E70">
      <w:pPr>
        <w:pStyle w:val="ab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>Локальные нормативные акты, регламентирующие условия реализации образовательных программ;</w:t>
      </w:r>
    </w:p>
    <w:p w:rsidR="00547212" w:rsidRPr="00547212" w:rsidRDefault="00547212" w:rsidP="00EB2E70">
      <w:pPr>
        <w:pStyle w:val="ab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 xml:space="preserve">Локальные нормативные акты, регламентирующие права, обязанности, меры социальной поддержки </w:t>
      </w:r>
      <w:proofErr w:type="gramStart"/>
      <w:r w:rsidRPr="0054721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47212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организации;</w:t>
      </w:r>
    </w:p>
    <w:p w:rsidR="00547212" w:rsidRPr="00547212" w:rsidRDefault="00547212" w:rsidP="00EB2E70">
      <w:pPr>
        <w:pStyle w:val="ab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>Локальные нормативные акты, регламентирующие права, обязанности и ответственность работников образовательной организации;</w:t>
      </w:r>
    </w:p>
    <w:p w:rsidR="00547212" w:rsidRPr="00547212" w:rsidRDefault="00547212" w:rsidP="00EB2E70">
      <w:pPr>
        <w:pStyle w:val="ab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>Локальные нормативные акты, регламентирующие образовательные отношения;</w:t>
      </w:r>
    </w:p>
    <w:p w:rsidR="00547212" w:rsidRPr="00547212" w:rsidRDefault="00547212" w:rsidP="00EB2E70">
      <w:pPr>
        <w:pStyle w:val="ab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>Локальные нормативные акты, регламентирующие открытость и доступность информации о деятельности образовательной организации.</w:t>
      </w:r>
    </w:p>
    <w:p w:rsidR="006452FE" w:rsidRDefault="00982FA8" w:rsidP="004D1118">
      <w:pPr>
        <w:spacing w:line="276" w:lineRule="auto"/>
        <w:ind w:firstLine="709"/>
        <w:jc w:val="both"/>
      </w:pPr>
      <w:r w:rsidRPr="004D1118">
        <w:t>Педагогами ДОО</w:t>
      </w:r>
      <w:r w:rsidR="009E134B" w:rsidRPr="004D1118">
        <w:t xml:space="preserve"> разработаны</w:t>
      </w:r>
      <w:r w:rsidR="00DC4B64" w:rsidRPr="004D1118">
        <w:t xml:space="preserve"> в соответствии </w:t>
      </w:r>
      <w:r w:rsidR="00614FA5" w:rsidRPr="004D1118">
        <w:t xml:space="preserve">с ФГОС </w:t>
      </w:r>
      <w:r w:rsidR="009E134B" w:rsidRPr="004D1118">
        <w:t>и реализу</w:t>
      </w:r>
      <w:r w:rsidR="00BE7513" w:rsidRPr="004D1118">
        <w:t>ю</w:t>
      </w:r>
      <w:r w:rsidR="009E134B" w:rsidRPr="004D1118">
        <w:t>тся</w:t>
      </w:r>
      <w:r w:rsidR="00DC4B64" w:rsidRPr="004D1118">
        <w:t xml:space="preserve"> - </w:t>
      </w:r>
      <w:r w:rsidR="00BE7513" w:rsidRPr="004D1118">
        <w:t xml:space="preserve">Основная </w:t>
      </w:r>
      <w:r w:rsidR="000D70A0" w:rsidRPr="004D1118">
        <w:t>о</w:t>
      </w:r>
      <w:r w:rsidR="00BE7513" w:rsidRPr="004D1118">
        <w:t>бщеобразовательная программа</w:t>
      </w:r>
      <w:r w:rsidR="00DC4B64" w:rsidRPr="004D1118">
        <w:t xml:space="preserve">, </w:t>
      </w:r>
      <w:r w:rsidR="000D70A0" w:rsidRPr="004D1118">
        <w:t xml:space="preserve">Адаптированная программа </w:t>
      </w:r>
      <w:r w:rsidR="00614FA5" w:rsidRPr="004D1118">
        <w:t>дошкольного образова</w:t>
      </w:r>
      <w:r w:rsidR="000C56CE" w:rsidRPr="004D1118">
        <w:t>ния, рабочие программы</w:t>
      </w:r>
      <w:r w:rsidR="00A21FC4">
        <w:t>, индивидуальные программы сопровождения детей с ОВЗ</w:t>
      </w:r>
    </w:p>
    <w:p w:rsidR="00CA6A3B" w:rsidRDefault="00CA6A3B" w:rsidP="004D1118">
      <w:pPr>
        <w:spacing w:line="276" w:lineRule="auto"/>
        <w:ind w:firstLine="709"/>
        <w:jc w:val="both"/>
      </w:pPr>
    </w:p>
    <w:p w:rsidR="00CA6A3B" w:rsidRDefault="00CA6A3B" w:rsidP="004D1118">
      <w:pPr>
        <w:spacing w:line="276" w:lineRule="auto"/>
        <w:ind w:firstLine="709"/>
        <w:jc w:val="both"/>
      </w:pPr>
      <w:r w:rsidRPr="00CA6A3B">
        <w:rPr>
          <w:i/>
        </w:rPr>
        <w:t>1.2.</w:t>
      </w:r>
      <w:r>
        <w:t xml:space="preserve"> </w:t>
      </w:r>
      <w:r w:rsidRPr="008F4EAA">
        <w:rPr>
          <w:i/>
        </w:rPr>
        <w:t>Наращивание опыта комплексного и многоуровневого подхода к укреплению антитеррористической защиты и созданию безопасного образовательного пространства МАДОУ</w:t>
      </w:r>
    </w:p>
    <w:p w:rsidR="00CA6A3B" w:rsidRDefault="00CA6A3B" w:rsidP="004D1118">
      <w:pPr>
        <w:spacing w:line="276" w:lineRule="auto"/>
        <w:ind w:firstLine="709"/>
        <w:jc w:val="both"/>
      </w:pPr>
    </w:p>
    <w:p w:rsidR="00547212" w:rsidRPr="00547212" w:rsidRDefault="00547212" w:rsidP="00547212">
      <w:pPr>
        <w:tabs>
          <w:tab w:val="left" w:pos="6804"/>
        </w:tabs>
        <w:spacing w:line="276" w:lineRule="auto"/>
        <w:ind w:firstLine="709"/>
        <w:jc w:val="both"/>
      </w:pPr>
      <w:r w:rsidRPr="00547212">
        <w:t xml:space="preserve">Приоритетным направлением в области организации условий безопасности ДОУ считает совокупность мероприятий образовательного, просветительного, административно-хозяйственного и охранного характера с обязательной организацией мониторинга: </w:t>
      </w:r>
    </w:p>
    <w:p w:rsidR="00547212" w:rsidRPr="00547212" w:rsidRDefault="00547212" w:rsidP="00547212">
      <w:pPr>
        <w:tabs>
          <w:tab w:val="left" w:pos="6804"/>
        </w:tabs>
        <w:spacing w:line="276" w:lineRule="auto"/>
        <w:jc w:val="both"/>
      </w:pPr>
      <w:r w:rsidRPr="00547212">
        <w:t xml:space="preserve">- данных об ущербе для жизни и здоровья детей, связанных с условиями пребывания в ДОУ; </w:t>
      </w:r>
    </w:p>
    <w:p w:rsidR="00547212" w:rsidRPr="00547212" w:rsidRDefault="00547212" w:rsidP="00547212">
      <w:pPr>
        <w:tabs>
          <w:tab w:val="left" w:pos="6804"/>
        </w:tabs>
        <w:spacing w:line="276" w:lineRule="auto"/>
        <w:jc w:val="both"/>
      </w:pPr>
      <w:r w:rsidRPr="00547212">
        <w:t>- динамики чрезвычайных ситуаций; количества вынесенных предписаний со стороны органов контроля условий безопасности;</w:t>
      </w:r>
    </w:p>
    <w:p w:rsidR="00547212" w:rsidRPr="00547212" w:rsidRDefault="00547212" w:rsidP="00547212">
      <w:pPr>
        <w:pStyle w:val="ab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 xml:space="preserve">- доступности медицинской помощи; </w:t>
      </w:r>
    </w:p>
    <w:p w:rsidR="00547212" w:rsidRPr="00547212" w:rsidRDefault="00547212" w:rsidP="00547212">
      <w:pPr>
        <w:pStyle w:val="ab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>- уровня материально-технического обеспечения безопасных условий в образовательной среде;</w:t>
      </w:r>
    </w:p>
    <w:p w:rsidR="00547212" w:rsidRPr="00547212" w:rsidRDefault="00547212" w:rsidP="00547212">
      <w:pPr>
        <w:pStyle w:val="ab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>- развития нормативно-правовой базы безопасности образовательного пространства;</w:t>
      </w:r>
    </w:p>
    <w:p w:rsidR="00547212" w:rsidRPr="00547212" w:rsidRDefault="00547212" w:rsidP="00547212">
      <w:pPr>
        <w:pStyle w:val="ab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7212">
        <w:rPr>
          <w:rFonts w:ascii="Times New Roman" w:hAnsi="Times New Roman" w:cs="Times New Roman"/>
          <w:sz w:val="24"/>
          <w:szCs w:val="24"/>
        </w:rPr>
        <w:t>- уровня и качества проведения практических мероприятий, формирующих способность воспитанников и педагогов к действиям в экстремальных ситуациях.</w:t>
      </w:r>
    </w:p>
    <w:p w:rsidR="00547212" w:rsidRPr="00547212" w:rsidRDefault="00547212" w:rsidP="00547212">
      <w:pPr>
        <w:pStyle w:val="ab"/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7212" w:rsidRPr="00547212" w:rsidRDefault="00547212" w:rsidP="00547212">
      <w:pPr>
        <w:spacing w:line="276" w:lineRule="auto"/>
        <w:ind w:firstLine="709"/>
        <w:jc w:val="both"/>
      </w:pPr>
      <w:r w:rsidRPr="00547212">
        <w:rPr>
          <w:b/>
          <w:bCs/>
        </w:rPr>
        <w:t>В ДОУ разработаны и успешно реализуются программы</w:t>
      </w:r>
      <w:r w:rsidRPr="00547212">
        <w:t>:</w:t>
      </w:r>
    </w:p>
    <w:p w:rsidR="00547212" w:rsidRPr="000D52A3" w:rsidRDefault="00547212" w:rsidP="00226FAC">
      <w:pPr>
        <w:pStyle w:val="ab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2A3">
        <w:rPr>
          <w:rFonts w:ascii="Times New Roman" w:hAnsi="Times New Roman" w:cs="Times New Roman"/>
          <w:sz w:val="24"/>
          <w:szCs w:val="24"/>
        </w:rPr>
        <w:t>«Программа создания системы безопасности и организации управления охраной труда»;</w:t>
      </w:r>
    </w:p>
    <w:p w:rsidR="00547212" w:rsidRPr="000D52A3" w:rsidRDefault="00547212" w:rsidP="00226FAC">
      <w:pPr>
        <w:pStyle w:val="ab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2A3">
        <w:rPr>
          <w:rFonts w:ascii="Times New Roman" w:hAnsi="Times New Roman" w:cs="Times New Roman"/>
          <w:sz w:val="24"/>
          <w:szCs w:val="24"/>
        </w:rPr>
        <w:lastRenderedPageBreak/>
        <w:t xml:space="preserve">«Программа </w:t>
      </w:r>
      <w:proofErr w:type="gramStart"/>
      <w:r w:rsidRPr="000D52A3">
        <w:rPr>
          <w:rFonts w:ascii="Times New Roman" w:hAnsi="Times New Roman" w:cs="Times New Roman"/>
          <w:sz w:val="24"/>
          <w:szCs w:val="24"/>
        </w:rPr>
        <w:t>улучшения условий охраны труда работников</w:t>
      </w:r>
      <w:proofErr w:type="gramEnd"/>
      <w:r w:rsidRPr="000D52A3">
        <w:rPr>
          <w:rFonts w:ascii="Times New Roman" w:hAnsi="Times New Roman" w:cs="Times New Roman"/>
          <w:sz w:val="24"/>
          <w:szCs w:val="24"/>
        </w:rPr>
        <w:t xml:space="preserve"> и воспитанников ДОУ»:</w:t>
      </w:r>
    </w:p>
    <w:p w:rsidR="00547212" w:rsidRPr="000D52A3" w:rsidRDefault="00547212" w:rsidP="00226FAC">
      <w:pPr>
        <w:pStyle w:val="ab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2A3">
        <w:rPr>
          <w:rFonts w:ascii="Times New Roman" w:hAnsi="Times New Roman" w:cs="Times New Roman"/>
          <w:sz w:val="24"/>
          <w:szCs w:val="24"/>
        </w:rPr>
        <w:t>«Программа формирования системы сохранения и укрепления здоровья работников ДОУ «Здорово быть здоровым!»;</w:t>
      </w:r>
    </w:p>
    <w:p w:rsidR="00547212" w:rsidRPr="000D52A3" w:rsidRDefault="00547212" w:rsidP="00226FAC">
      <w:pPr>
        <w:pStyle w:val="ab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2A3">
        <w:rPr>
          <w:rFonts w:ascii="Times New Roman" w:hAnsi="Times New Roman" w:cs="Times New Roman"/>
          <w:sz w:val="24"/>
          <w:szCs w:val="24"/>
        </w:rPr>
        <w:t>«Программа организации работы по пожарной безопасности»;</w:t>
      </w:r>
    </w:p>
    <w:p w:rsidR="00547212" w:rsidRPr="000D52A3" w:rsidRDefault="00547212" w:rsidP="00226FAC">
      <w:pPr>
        <w:pStyle w:val="ab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2A3">
        <w:rPr>
          <w:rFonts w:ascii="Times New Roman" w:hAnsi="Times New Roman" w:cs="Times New Roman"/>
          <w:sz w:val="24"/>
          <w:szCs w:val="24"/>
        </w:rPr>
        <w:t>«Светофорчик» – программа организации работы по обучению воспитанников правилам дорожного движения;</w:t>
      </w:r>
    </w:p>
    <w:p w:rsidR="00547212" w:rsidRPr="000D52A3" w:rsidRDefault="00547212" w:rsidP="00226FAC">
      <w:pPr>
        <w:pStyle w:val="ab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2A3">
        <w:rPr>
          <w:rFonts w:ascii="Times New Roman" w:hAnsi="Times New Roman" w:cs="Times New Roman"/>
          <w:sz w:val="24"/>
          <w:szCs w:val="24"/>
        </w:rPr>
        <w:t>Разработаны и рецензированы авторские образовательные программы педагогов ДОУ по обучению воспитанников правилам безопасного поведения «Дорожная азбука для дошколят», «Бравый пожарный».</w:t>
      </w:r>
    </w:p>
    <w:p w:rsidR="00547212" w:rsidRPr="00547212" w:rsidRDefault="00547212" w:rsidP="00547212">
      <w:pPr>
        <w:spacing w:line="276" w:lineRule="auto"/>
        <w:ind w:firstLine="709"/>
        <w:jc w:val="both"/>
      </w:pPr>
      <w:r w:rsidRPr="00547212">
        <w:t>Во всех группах и помещениях ДОУ выполняются санитарно-гигиенические требования (</w:t>
      </w:r>
      <w:r w:rsidRPr="00547212">
        <w:rPr>
          <w:kern w:val="36"/>
        </w:rPr>
        <w:t xml:space="preserve">СанПиН </w:t>
      </w:r>
      <w:r w:rsidRPr="00547212">
        <w:rPr>
          <w:rStyle w:val="FontStyle24"/>
          <w:sz w:val="24"/>
        </w:rPr>
        <w:t>2.4.1.3049-13</w:t>
      </w:r>
      <w:r w:rsidRPr="00547212">
        <w:t xml:space="preserve">), имеется вся необходимая документация по охране труда и технике безопасности. </w:t>
      </w:r>
    </w:p>
    <w:p w:rsidR="00547212" w:rsidRPr="00547212" w:rsidRDefault="00547212" w:rsidP="00547212">
      <w:pPr>
        <w:pStyle w:val="HTML"/>
        <w:tabs>
          <w:tab w:val="left" w:pos="1080"/>
        </w:tabs>
        <w:spacing w:line="276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547212">
        <w:rPr>
          <w:rFonts w:ascii="Times New Roman" w:hAnsi="Times New Roman"/>
          <w:sz w:val="24"/>
          <w:szCs w:val="24"/>
        </w:rPr>
        <w:t xml:space="preserve">Реализуются запланированные мероприятия по оценке состояния охраны труда и материально - технической базы учреждения, по повышению уровня охраны труда </w:t>
      </w:r>
      <w:proofErr w:type="gramStart"/>
      <w:r w:rsidRPr="00547212">
        <w:rPr>
          <w:rFonts w:ascii="Times New Roman" w:hAnsi="Times New Roman"/>
          <w:sz w:val="24"/>
          <w:szCs w:val="24"/>
        </w:rPr>
        <w:t>работающих</w:t>
      </w:r>
      <w:proofErr w:type="gramEnd"/>
      <w:r w:rsidRPr="00547212">
        <w:rPr>
          <w:rFonts w:ascii="Times New Roman" w:hAnsi="Times New Roman"/>
          <w:sz w:val="24"/>
          <w:szCs w:val="24"/>
        </w:rPr>
        <w:t>.</w:t>
      </w:r>
    </w:p>
    <w:p w:rsidR="00547212" w:rsidRPr="00547212" w:rsidRDefault="00547212" w:rsidP="00547212">
      <w:pPr>
        <w:pStyle w:val="HTML"/>
        <w:tabs>
          <w:tab w:val="left" w:pos="1080"/>
        </w:tabs>
        <w:spacing w:line="276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547212">
        <w:rPr>
          <w:rFonts w:ascii="Times New Roman" w:hAnsi="Times New Roman"/>
          <w:sz w:val="24"/>
          <w:szCs w:val="24"/>
        </w:rPr>
        <w:t>Сотрудники в полном объеме обеспечиваются бесплатной спецодеждой, средствами индивидуальной защиты, хозяйственным инвентарем.</w:t>
      </w:r>
    </w:p>
    <w:p w:rsidR="00547212" w:rsidRPr="00547212" w:rsidRDefault="00547212" w:rsidP="00547212">
      <w:pPr>
        <w:pStyle w:val="HTML"/>
        <w:tabs>
          <w:tab w:val="left" w:pos="1080"/>
        </w:tabs>
        <w:spacing w:line="276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547212">
        <w:rPr>
          <w:rFonts w:ascii="Times New Roman" w:hAnsi="Times New Roman"/>
          <w:sz w:val="24"/>
          <w:szCs w:val="24"/>
        </w:rPr>
        <w:t>Проводится ремонт производственных зданий, сооружений, помещений, а так же профилактика и реконструкция имеющихся отопительных и вентиляционных систем.</w:t>
      </w:r>
    </w:p>
    <w:p w:rsidR="00547212" w:rsidRPr="00547212" w:rsidRDefault="00547212" w:rsidP="00547212">
      <w:pPr>
        <w:pStyle w:val="HTML"/>
        <w:tabs>
          <w:tab w:val="left" w:pos="1080"/>
        </w:tabs>
        <w:spacing w:line="276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547212">
        <w:rPr>
          <w:rFonts w:ascii="Times New Roman" w:hAnsi="Times New Roman"/>
          <w:sz w:val="24"/>
          <w:szCs w:val="24"/>
        </w:rPr>
        <w:t>В МАДОУ города Нижневартовска ДС №66 «Забавушка» отсутствуют рабочие места с вредными и опасными условиями труда.</w:t>
      </w:r>
    </w:p>
    <w:p w:rsidR="00547212" w:rsidRPr="00547212" w:rsidRDefault="00547212" w:rsidP="00547212">
      <w:pPr>
        <w:pStyle w:val="HTML"/>
        <w:tabs>
          <w:tab w:val="left" w:pos="1080"/>
        </w:tabs>
        <w:spacing w:line="276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547212">
        <w:rPr>
          <w:rFonts w:ascii="Times New Roman" w:hAnsi="Times New Roman"/>
          <w:sz w:val="24"/>
          <w:szCs w:val="24"/>
        </w:rPr>
        <w:t xml:space="preserve">Ежегодно проводятся за счет средств работодателя предварительные и периодические медицинские осмотры работников. </w:t>
      </w:r>
    </w:p>
    <w:p w:rsidR="00547212" w:rsidRPr="00547212" w:rsidRDefault="00547212" w:rsidP="00547212">
      <w:pPr>
        <w:pStyle w:val="HTML"/>
        <w:tabs>
          <w:tab w:val="left" w:pos="1080"/>
        </w:tabs>
        <w:spacing w:line="276" w:lineRule="auto"/>
        <w:ind w:firstLine="561"/>
        <w:jc w:val="both"/>
        <w:rPr>
          <w:rFonts w:ascii="Times New Roman" w:hAnsi="Times New Roman"/>
          <w:sz w:val="24"/>
          <w:szCs w:val="24"/>
        </w:rPr>
      </w:pPr>
      <w:r w:rsidRPr="00547212">
        <w:rPr>
          <w:rFonts w:ascii="Times New Roman" w:hAnsi="Times New Roman"/>
          <w:sz w:val="24"/>
          <w:szCs w:val="24"/>
        </w:rPr>
        <w:t>Один раз в год при предоставлении ежегодного отпуска работникам учреждения выплачивается материальная помощь на профилактику заболеваний.</w:t>
      </w:r>
    </w:p>
    <w:p w:rsidR="00CA6A3B" w:rsidRDefault="00CA6A3B" w:rsidP="00547212">
      <w:pPr>
        <w:spacing w:line="276" w:lineRule="auto"/>
        <w:ind w:firstLine="709"/>
        <w:jc w:val="both"/>
        <w:rPr>
          <w:i/>
        </w:rPr>
      </w:pPr>
    </w:p>
    <w:p w:rsidR="000D52A3" w:rsidRPr="000D52A3" w:rsidRDefault="000D52A3" w:rsidP="000D52A3">
      <w:pPr>
        <w:jc w:val="center"/>
        <w:rPr>
          <w:b/>
          <w:bCs/>
        </w:rPr>
      </w:pPr>
      <w:r w:rsidRPr="000D52A3">
        <w:rPr>
          <w:b/>
          <w:bCs/>
        </w:rPr>
        <w:t>Результаты мониторинга об ущербе для жизни и здоровья детей, связанных с условиями пребывания в ДОУ</w:t>
      </w:r>
    </w:p>
    <w:p w:rsidR="000D52A3" w:rsidRPr="000D52A3" w:rsidRDefault="000D52A3" w:rsidP="000D52A3">
      <w:pPr>
        <w:jc w:val="right"/>
        <w:rPr>
          <w:bCs/>
          <w:i/>
        </w:rPr>
      </w:pPr>
    </w:p>
    <w:tbl>
      <w:tblPr>
        <w:tblStyle w:val="-61"/>
        <w:tblW w:w="5017" w:type="pct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0A0"/>
      </w:tblPr>
      <w:tblGrid>
        <w:gridCol w:w="6216"/>
        <w:gridCol w:w="3530"/>
      </w:tblGrid>
      <w:tr w:rsidR="000D52A3" w:rsidRPr="005831A8" w:rsidTr="000D52A3">
        <w:trPr>
          <w:cnfStyle w:val="100000000000"/>
          <w:trHeight w:val="950"/>
        </w:trPr>
        <w:tc>
          <w:tcPr>
            <w:cnfStyle w:val="001000000000"/>
            <w:tcW w:w="3189" w:type="pct"/>
          </w:tcPr>
          <w:p w:rsidR="000D52A3" w:rsidRPr="000D52A3" w:rsidRDefault="000D52A3" w:rsidP="00F67AD8">
            <w:pPr>
              <w:jc w:val="center"/>
              <w:rPr>
                <w:bCs w:val="0"/>
                <w:color w:val="auto"/>
              </w:rPr>
            </w:pPr>
            <w:r w:rsidRPr="000D52A3">
              <w:rPr>
                <w:bCs w:val="0"/>
                <w:color w:val="auto"/>
              </w:rPr>
              <w:t>Опасности и ситуации, которые могут нанести ущерб для жизни и здоровья, связанные с пребыванием в ДОУ</w:t>
            </w:r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0D52A3" w:rsidRPr="000D52A3" w:rsidRDefault="000D52A3" w:rsidP="00F67AD8">
            <w:pPr>
              <w:jc w:val="center"/>
              <w:rPr>
                <w:bCs w:val="0"/>
                <w:color w:val="auto"/>
              </w:rPr>
            </w:pPr>
            <w:r w:rsidRPr="000D52A3">
              <w:rPr>
                <w:bCs w:val="0"/>
                <w:color w:val="auto"/>
              </w:rPr>
              <w:t>Наличие в ДОУ</w:t>
            </w:r>
          </w:p>
          <w:p w:rsidR="000D52A3" w:rsidRPr="000D52A3" w:rsidRDefault="000D52A3" w:rsidP="00F67AD8">
            <w:pPr>
              <w:jc w:val="center"/>
              <w:rPr>
                <w:bCs w:val="0"/>
                <w:color w:val="auto"/>
              </w:rPr>
            </w:pPr>
            <w:r w:rsidRPr="000D52A3">
              <w:rPr>
                <w:bCs w:val="0"/>
                <w:color w:val="auto"/>
              </w:rPr>
              <w:t>в 2017 году</w:t>
            </w:r>
          </w:p>
        </w:tc>
      </w:tr>
      <w:tr w:rsidR="000D52A3" w:rsidRPr="005831A8" w:rsidTr="000D52A3">
        <w:trPr>
          <w:cnfStyle w:val="000000100000"/>
          <w:trHeight w:val="439"/>
        </w:trPr>
        <w:tc>
          <w:tcPr>
            <w:cnfStyle w:val="001000000000"/>
            <w:tcW w:w="31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Травматизм, несущий последствия, опасные для жизни</w:t>
            </w:r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Нет</w:t>
            </w:r>
          </w:p>
        </w:tc>
      </w:tr>
      <w:tr w:rsidR="000D52A3" w:rsidRPr="005831A8" w:rsidTr="000D52A3">
        <w:trPr>
          <w:trHeight w:val="295"/>
        </w:trPr>
        <w:tc>
          <w:tcPr>
            <w:cnfStyle w:val="001000000000"/>
            <w:tcW w:w="3189" w:type="pct"/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 xml:space="preserve">Пищевые отравления </w:t>
            </w:r>
          </w:p>
        </w:tc>
        <w:tc>
          <w:tcPr>
            <w:cnfStyle w:val="000010000000"/>
            <w:tcW w:w="1811" w:type="pct"/>
            <w:tcBorders>
              <w:left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Нет</w:t>
            </w:r>
          </w:p>
        </w:tc>
      </w:tr>
      <w:tr w:rsidR="000D52A3" w:rsidRPr="005831A8" w:rsidTr="000D52A3">
        <w:trPr>
          <w:cnfStyle w:val="000000100000"/>
          <w:trHeight w:val="295"/>
        </w:trPr>
        <w:tc>
          <w:tcPr>
            <w:cnfStyle w:val="001000000000"/>
            <w:tcW w:w="31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Пожары</w:t>
            </w:r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Нет</w:t>
            </w:r>
          </w:p>
        </w:tc>
      </w:tr>
      <w:tr w:rsidR="000D52A3" w:rsidRPr="005831A8" w:rsidTr="000D52A3">
        <w:trPr>
          <w:trHeight w:val="463"/>
        </w:trPr>
        <w:tc>
          <w:tcPr>
            <w:cnfStyle w:val="001000000000"/>
            <w:tcW w:w="3189" w:type="pct"/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Отключения тепл</w:t>
            </w:r>
            <w:proofErr w:type="gramStart"/>
            <w:r w:rsidRPr="005831A8">
              <w:rPr>
                <w:b w:val="0"/>
                <w:bCs w:val="0"/>
              </w:rPr>
              <w:t>о-</w:t>
            </w:r>
            <w:proofErr w:type="gramEnd"/>
            <w:r w:rsidRPr="005831A8">
              <w:rPr>
                <w:b w:val="0"/>
                <w:bCs w:val="0"/>
              </w:rPr>
              <w:t>, электро- и водоснабжения по вине ДОУ</w:t>
            </w:r>
          </w:p>
        </w:tc>
        <w:tc>
          <w:tcPr>
            <w:cnfStyle w:val="000010000000"/>
            <w:tcW w:w="1811" w:type="pct"/>
            <w:tcBorders>
              <w:left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Нет</w:t>
            </w:r>
          </w:p>
        </w:tc>
      </w:tr>
      <w:tr w:rsidR="000D52A3" w:rsidRPr="005831A8" w:rsidTr="000D52A3">
        <w:trPr>
          <w:cnfStyle w:val="000000100000"/>
          <w:trHeight w:val="339"/>
        </w:trPr>
        <w:tc>
          <w:tcPr>
            <w:cnfStyle w:val="001000000000"/>
            <w:tcW w:w="31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Угрозы взрывов</w:t>
            </w:r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Нет</w:t>
            </w:r>
          </w:p>
        </w:tc>
      </w:tr>
      <w:tr w:rsidR="000D52A3" w:rsidRPr="005831A8" w:rsidTr="000D52A3">
        <w:trPr>
          <w:trHeight w:val="295"/>
        </w:trPr>
        <w:tc>
          <w:tcPr>
            <w:cnfStyle w:val="001000000000"/>
            <w:tcW w:w="3189" w:type="pct"/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Система водоснабжения</w:t>
            </w:r>
          </w:p>
        </w:tc>
        <w:tc>
          <w:tcPr>
            <w:cnfStyle w:val="000010000000"/>
            <w:tcW w:w="1811" w:type="pct"/>
            <w:tcBorders>
              <w:left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Сбоев нет</w:t>
            </w:r>
          </w:p>
        </w:tc>
      </w:tr>
      <w:tr w:rsidR="000D52A3" w:rsidRPr="005831A8" w:rsidTr="000D52A3">
        <w:trPr>
          <w:cnfStyle w:val="000000100000"/>
          <w:trHeight w:val="295"/>
        </w:trPr>
        <w:tc>
          <w:tcPr>
            <w:cnfStyle w:val="001000000000"/>
            <w:tcW w:w="31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Система канализации</w:t>
            </w:r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Сбоев нет</w:t>
            </w:r>
          </w:p>
        </w:tc>
      </w:tr>
      <w:tr w:rsidR="000D52A3" w:rsidRPr="005831A8" w:rsidTr="000D52A3">
        <w:trPr>
          <w:trHeight w:val="237"/>
        </w:trPr>
        <w:tc>
          <w:tcPr>
            <w:cnfStyle w:val="001000000000"/>
            <w:tcW w:w="3189" w:type="pct"/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Система отопления</w:t>
            </w:r>
          </w:p>
        </w:tc>
        <w:tc>
          <w:tcPr>
            <w:cnfStyle w:val="000010000000"/>
            <w:tcW w:w="1811" w:type="pct"/>
            <w:tcBorders>
              <w:left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Сбоев нет</w:t>
            </w:r>
          </w:p>
        </w:tc>
      </w:tr>
      <w:tr w:rsidR="000D52A3" w:rsidRPr="005831A8" w:rsidTr="000D52A3">
        <w:trPr>
          <w:cnfStyle w:val="000000100000"/>
          <w:trHeight w:val="295"/>
        </w:trPr>
        <w:tc>
          <w:tcPr>
            <w:cnfStyle w:val="001000000000"/>
            <w:tcW w:w="31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Система энергоснабжения</w:t>
            </w:r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Сбоев нет</w:t>
            </w:r>
          </w:p>
        </w:tc>
      </w:tr>
      <w:tr w:rsidR="000D52A3" w:rsidRPr="005831A8" w:rsidTr="000D52A3">
        <w:trPr>
          <w:trHeight w:val="295"/>
        </w:trPr>
        <w:tc>
          <w:tcPr>
            <w:cnfStyle w:val="001000000000"/>
            <w:tcW w:w="3189" w:type="pct"/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 xml:space="preserve">Организация работы медицинского кабинета в здании </w:t>
            </w:r>
          </w:p>
        </w:tc>
        <w:tc>
          <w:tcPr>
            <w:cnfStyle w:val="000010000000"/>
            <w:tcW w:w="1811" w:type="pct"/>
            <w:tcBorders>
              <w:left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100%</w:t>
            </w:r>
          </w:p>
        </w:tc>
      </w:tr>
      <w:tr w:rsidR="000D52A3" w:rsidRPr="005831A8" w:rsidTr="000D52A3">
        <w:trPr>
          <w:cnfStyle w:val="000000100000"/>
          <w:trHeight w:val="496"/>
        </w:trPr>
        <w:tc>
          <w:tcPr>
            <w:cnfStyle w:val="001000000000"/>
            <w:tcW w:w="31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lastRenderedPageBreak/>
              <w:t>Укомплектованность кабинетов аптечками или средствами первой помощи</w:t>
            </w:r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100%</w:t>
            </w:r>
          </w:p>
          <w:p w:rsidR="000D52A3" w:rsidRPr="005831A8" w:rsidRDefault="000D52A3" w:rsidP="00F67AD8">
            <w:pPr>
              <w:jc w:val="center"/>
            </w:pPr>
          </w:p>
        </w:tc>
      </w:tr>
      <w:tr w:rsidR="000D52A3" w:rsidRPr="005831A8" w:rsidTr="000D52A3">
        <w:trPr>
          <w:trHeight w:val="760"/>
        </w:trPr>
        <w:tc>
          <w:tcPr>
            <w:cnfStyle w:val="001000000000"/>
            <w:tcW w:w="3189" w:type="pct"/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Укомплектованность кабинетов средствами индивидуальной защиты в условиях чрезвычайных ситуаций</w:t>
            </w:r>
          </w:p>
        </w:tc>
        <w:tc>
          <w:tcPr>
            <w:cnfStyle w:val="000010000000"/>
            <w:tcW w:w="1811" w:type="pct"/>
            <w:tcBorders>
              <w:left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100%</w:t>
            </w:r>
          </w:p>
          <w:p w:rsidR="000D52A3" w:rsidRPr="005831A8" w:rsidRDefault="000D52A3" w:rsidP="00F67AD8">
            <w:pPr>
              <w:jc w:val="center"/>
            </w:pPr>
          </w:p>
        </w:tc>
      </w:tr>
      <w:tr w:rsidR="000D52A3" w:rsidRPr="005831A8" w:rsidTr="000D52A3">
        <w:trPr>
          <w:cnfStyle w:val="000000100000"/>
          <w:trHeight w:val="513"/>
        </w:trPr>
        <w:tc>
          <w:tcPr>
            <w:cnfStyle w:val="001000000000"/>
            <w:tcW w:w="31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Средства пожаротушения (26 огнетушителей, все порошковые)</w:t>
            </w:r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Имеются в наличии</w:t>
            </w:r>
          </w:p>
        </w:tc>
      </w:tr>
      <w:tr w:rsidR="000D52A3" w:rsidRPr="005831A8" w:rsidTr="000D52A3">
        <w:trPr>
          <w:trHeight w:val="467"/>
        </w:trPr>
        <w:tc>
          <w:tcPr>
            <w:cnfStyle w:val="001000000000"/>
            <w:tcW w:w="3189" w:type="pct"/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Средства индивидуальной защиты органов дыхания (респираторы Алина-200) рассчитаны на каждого сотрудника и воспитанника</w:t>
            </w:r>
          </w:p>
        </w:tc>
        <w:tc>
          <w:tcPr>
            <w:cnfStyle w:val="000010000000"/>
            <w:tcW w:w="1811" w:type="pct"/>
            <w:tcBorders>
              <w:left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Имеются в наличии</w:t>
            </w:r>
          </w:p>
          <w:p w:rsidR="000D52A3" w:rsidRPr="005831A8" w:rsidRDefault="000D52A3" w:rsidP="00F67AD8">
            <w:pPr>
              <w:jc w:val="center"/>
            </w:pPr>
          </w:p>
        </w:tc>
      </w:tr>
      <w:tr w:rsidR="000D52A3" w:rsidRPr="005831A8" w:rsidTr="000D52A3">
        <w:trPr>
          <w:cnfStyle w:val="000000100000"/>
          <w:trHeight w:val="450"/>
        </w:trPr>
        <w:tc>
          <w:tcPr>
            <w:cnfStyle w:val="001000000000"/>
            <w:tcW w:w="31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Стенд со средствами пожаротушения и необходимый инвентарь</w:t>
            </w:r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Имеются в наличии</w:t>
            </w:r>
          </w:p>
        </w:tc>
      </w:tr>
      <w:tr w:rsidR="000D52A3" w:rsidRPr="005831A8" w:rsidTr="000D52A3">
        <w:trPr>
          <w:trHeight w:val="445"/>
        </w:trPr>
        <w:tc>
          <w:tcPr>
            <w:cnfStyle w:val="001000000000"/>
            <w:tcW w:w="3189" w:type="pct"/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Оборудование системами АПС</w:t>
            </w:r>
          </w:p>
        </w:tc>
        <w:tc>
          <w:tcPr>
            <w:cnfStyle w:val="000010000000"/>
            <w:tcW w:w="1811" w:type="pct"/>
            <w:tcBorders>
              <w:left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Имеются в наличии</w:t>
            </w:r>
          </w:p>
        </w:tc>
      </w:tr>
      <w:tr w:rsidR="000D52A3" w:rsidRPr="005831A8" w:rsidTr="000D52A3">
        <w:trPr>
          <w:cnfStyle w:val="000000100000"/>
          <w:trHeight w:val="463"/>
        </w:trPr>
        <w:tc>
          <w:tcPr>
            <w:cnfStyle w:val="001000000000"/>
            <w:tcW w:w="31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Оборудование кнопками тревожной сиг</w:t>
            </w:r>
            <w:r w:rsidRPr="005831A8">
              <w:rPr>
                <w:b w:val="0"/>
                <w:bCs w:val="0"/>
              </w:rPr>
              <w:softHyphen/>
              <w:t>нализации</w:t>
            </w:r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Имеются в наличии</w:t>
            </w:r>
          </w:p>
        </w:tc>
      </w:tr>
      <w:tr w:rsidR="000D52A3" w:rsidRPr="005831A8" w:rsidTr="000D52A3">
        <w:trPr>
          <w:trHeight w:val="394"/>
        </w:trPr>
        <w:tc>
          <w:tcPr>
            <w:cnfStyle w:val="001000000000"/>
            <w:tcW w:w="3189" w:type="pct"/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>Оборудование системами локальной телефонной связи</w:t>
            </w:r>
          </w:p>
        </w:tc>
        <w:tc>
          <w:tcPr>
            <w:cnfStyle w:val="000010000000"/>
            <w:tcW w:w="1811" w:type="pct"/>
            <w:tcBorders>
              <w:left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Имеются в наличии</w:t>
            </w:r>
          </w:p>
        </w:tc>
      </w:tr>
      <w:tr w:rsidR="000D52A3" w:rsidRPr="005831A8" w:rsidTr="000D52A3">
        <w:trPr>
          <w:cnfStyle w:val="000000100000"/>
          <w:trHeight w:val="232"/>
        </w:trPr>
        <w:tc>
          <w:tcPr>
            <w:cnfStyle w:val="001000000000"/>
            <w:tcW w:w="3189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0D52A3" w:rsidRPr="005831A8" w:rsidRDefault="000D52A3" w:rsidP="00F67AD8">
            <w:pPr>
              <w:jc w:val="both"/>
              <w:rPr>
                <w:b w:val="0"/>
                <w:bCs w:val="0"/>
              </w:rPr>
            </w:pPr>
            <w:r w:rsidRPr="005831A8">
              <w:rPr>
                <w:b w:val="0"/>
                <w:bCs w:val="0"/>
              </w:rPr>
              <w:t xml:space="preserve">Оборудована система </w:t>
            </w:r>
            <w:proofErr w:type="spellStart"/>
            <w:r w:rsidRPr="005831A8">
              <w:rPr>
                <w:b w:val="0"/>
                <w:bCs w:val="0"/>
              </w:rPr>
              <w:t>видеобезопасности</w:t>
            </w:r>
            <w:proofErr w:type="spellEnd"/>
          </w:p>
        </w:tc>
        <w:tc>
          <w:tcPr>
            <w:cnfStyle w:val="000010000000"/>
            <w:tcW w:w="18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D52A3" w:rsidRPr="005831A8" w:rsidRDefault="000D52A3" w:rsidP="00F67AD8">
            <w:pPr>
              <w:jc w:val="center"/>
            </w:pPr>
            <w:r w:rsidRPr="005831A8">
              <w:t>Имеются в наличии</w:t>
            </w:r>
          </w:p>
        </w:tc>
      </w:tr>
    </w:tbl>
    <w:p w:rsidR="000D52A3" w:rsidRDefault="000D52A3" w:rsidP="00547212">
      <w:pPr>
        <w:spacing w:line="276" w:lineRule="auto"/>
        <w:ind w:firstLine="709"/>
        <w:jc w:val="both"/>
        <w:rPr>
          <w:i/>
        </w:rPr>
      </w:pPr>
    </w:p>
    <w:p w:rsidR="000D52A3" w:rsidRPr="000D52A3" w:rsidRDefault="000D52A3" w:rsidP="000D52A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0D52A3">
        <w:rPr>
          <w:rFonts w:ascii="Times New Roman" w:hAnsi="Times New Roman"/>
          <w:sz w:val="24"/>
          <w:szCs w:val="24"/>
        </w:rPr>
        <w:t>С целью предупреждения случаев производственного и детского травматизма, возникновения профессиональных заболеваний используются формы и методы работы:</w:t>
      </w:r>
    </w:p>
    <w:p w:rsidR="000D52A3" w:rsidRPr="000D52A3" w:rsidRDefault="000D52A3" w:rsidP="00226FAC">
      <w:pPr>
        <w:pStyle w:val="HTML"/>
        <w:numPr>
          <w:ilvl w:val="0"/>
          <w:numId w:val="1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D52A3">
        <w:rPr>
          <w:rFonts w:ascii="Times New Roman" w:hAnsi="Times New Roman"/>
          <w:sz w:val="24"/>
          <w:szCs w:val="24"/>
        </w:rPr>
        <w:t>проведение инструктажей, бесед, лекций;</w:t>
      </w:r>
    </w:p>
    <w:p w:rsidR="000D52A3" w:rsidRPr="000D52A3" w:rsidRDefault="000D52A3" w:rsidP="00226FAC">
      <w:pPr>
        <w:pStyle w:val="HTML"/>
        <w:numPr>
          <w:ilvl w:val="0"/>
          <w:numId w:val="1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D52A3">
        <w:rPr>
          <w:rFonts w:ascii="Times New Roman" w:hAnsi="Times New Roman"/>
          <w:sz w:val="24"/>
          <w:szCs w:val="24"/>
        </w:rPr>
        <w:t>оформление наглядной агитации, обеспечение работников необходимой технической документацией;</w:t>
      </w:r>
    </w:p>
    <w:p w:rsidR="000D52A3" w:rsidRPr="000D52A3" w:rsidRDefault="000D52A3" w:rsidP="00226FAC">
      <w:pPr>
        <w:pStyle w:val="HTML"/>
        <w:numPr>
          <w:ilvl w:val="0"/>
          <w:numId w:val="1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D52A3">
        <w:rPr>
          <w:rFonts w:ascii="Times New Roman" w:hAnsi="Times New Roman"/>
          <w:sz w:val="24"/>
          <w:szCs w:val="24"/>
        </w:rPr>
        <w:t>изготовление и применение знаков безопасности;</w:t>
      </w:r>
    </w:p>
    <w:p w:rsidR="000D52A3" w:rsidRPr="000D52A3" w:rsidRDefault="000D52A3" w:rsidP="00226FAC">
      <w:pPr>
        <w:pStyle w:val="HTML"/>
        <w:numPr>
          <w:ilvl w:val="0"/>
          <w:numId w:val="1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D52A3">
        <w:rPr>
          <w:rFonts w:ascii="Times New Roman" w:hAnsi="Times New Roman"/>
          <w:sz w:val="24"/>
          <w:szCs w:val="24"/>
        </w:rPr>
        <w:t>обучение безопасным приемам и методам работы;</w:t>
      </w:r>
    </w:p>
    <w:p w:rsidR="000D52A3" w:rsidRPr="000D52A3" w:rsidRDefault="000D52A3" w:rsidP="00226FAC">
      <w:pPr>
        <w:pStyle w:val="HTML"/>
        <w:numPr>
          <w:ilvl w:val="0"/>
          <w:numId w:val="1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D52A3">
        <w:rPr>
          <w:rFonts w:ascii="Times New Roman" w:hAnsi="Times New Roman"/>
          <w:sz w:val="24"/>
          <w:szCs w:val="24"/>
        </w:rPr>
        <w:t>ежедневный административно общественный контроль 1 ступени за состоянием безопасных условий труда на рабочем месте;</w:t>
      </w:r>
    </w:p>
    <w:p w:rsidR="000D52A3" w:rsidRPr="000D52A3" w:rsidRDefault="000D52A3" w:rsidP="00226FAC">
      <w:pPr>
        <w:pStyle w:val="HTML"/>
        <w:numPr>
          <w:ilvl w:val="0"/>
          <w:numId w:val="1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D52A3">
        <w:rPr>
          <w:rFonts w:ascii="Times New Roman" w:hAnsi="Times New Roman"/>
          <w:sz w:val="24"/>
          <w:szCs w:val="24"/>
        </w:rPr>
        <w:t>соблюдение требований СанПиН;</w:t>
      </w:r>
    </w:p>
    <w:p w:rsidR="000D52A3" w:rsidRPr="000D52A3" w:rsidRDefault="000D52A3" w:rsidP="00226FAC">
      <w:pPr>
        <w:pStyle w:val="HTML"/>
        <w:numPr>
          <w:ilvl w:val="0"/>
          <w:numId w:val="1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D52A3">
        <w:rPr>
          <w:rFonts w:ascii="Times New Roman" w:hAnsi="Times New Roman"/>
          <w:sz w:val="24"/>
          <w:szCs w:val="24"/>
        </w:rPr>
        <w:t>использование средств индивидуальной защиты;</w:t>
      </w:r>
    </w:p>
    <w:p w:rsidR="000D52A3" w:rsidRPr="000D52A3" w:rsidRDefault="000D52A3" w:rsidP="00226FAC">
      <w:pPr>
        <w:pStyle w:val="HTML"/>
        <w:numPr>
          <w:ilvl w:val="0"/>
          <w:numId w:val="1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D52A3">
        <w:rPr>
          <w:rFonts w:ascii="Times New Roman" w:hAnsi="Times New Roman"/>
          <w:sz w:val="24"/>
          <w:szCs w:val="24"/>
        </w:rPr>
        <w:t>проведение периодических осмотров оборудования, заземления, контроля изоляции;</w:t>
      </w:r>
    </w:p>
    <w:p w:rsidR="000D52A3" w:rsidRPr="000D52A3" w:rsidRDefault="000D52A3" w:rsidP="00226FAC">
      <w:pPr>
        <w:pStyle w:val="HTML"/>
        <w:numPr>
          <w:ilvl w:val="0"/>
          <w:numId w:val="1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9"/>
        </w:tabs>
        <w:spacing w:line="276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0D52A3">
        <w:rPr>
          <w:rFonts w:ascii="Times New Roman" w:hAnsi="Times New Roman"/>
          <w:sz w:val="24"/>
          <w:szCs w:val="24"/>
        </w:rPr>
        <w:t>аттестация рабочих мест по условиям труда (специальная оценка условий труда).</w:t>
      </w:r>
    </w:p>
    <w:p w:rsidR="000D52A3" w:rsidRPr="000D52A3" w:rsidRDefault="000D52A3" w:rsidP="000D52A3">
      <w:pPr>
        <w:pStyle w:val="a9"/>
        <w:tabs>
          <w:tab w:val="left" w:pos="709"/>
        </w:tabs>
        <w:spacing w:line="276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D52A3">
        <w:rPr>
          <w:rFonts w:ascii="Times New Roman" w:hAnsi="Times New Roman" w:cs="Times New Roman"/>
          <w:sz w:val="24"/>
          <w:szCs w:val="24"/>
        </w:rPr>
        <w:t>В связи в успешной реализацией Программ, созданием здоровых и безопасных условий труда, а так же соблюдением работодателем и работниками требований безопасности и охраны труда в МАДОУ города Нижневартовска ДС №66 отсутствует производственный травматизм и случаи профессионального заболевания.</w:t>
      </w:r>
    </w:p>
    <w:p w:rsidR="000D52A3" w:rsidRPr="000D52A3" w:rsidRDefault="000D52A3" w:rsidP="000D52A3">
      <w:pPr>
        <w:tabs>
          <w:tab w:val="left" w:pos="405"/>
        </w:tabs>
        <w:spacing w:line="276" w:lineRule="auto"/>
        <w:ind w:firstLine="540"/>
        <w:jc w:val="both"/>
      </w:pPr>
      <w:r w:rsidRPr="000D52A3">
        <w:t>В 2017 году в дошкольной организации зафиксирован 1 случай детского травматизма, оформленный актом Н-2.</w:t>
      </w:r>
    </w:p>
    <w:p w:rsidR="000D52A3" w:rsidRPr="000D52A3" w:rsidRDefault="000D52A3" w:rsidP="000D52A3">
      <w:pPr>
        <w:spacing w:line="276" w:lineRule="auto"/>
        <w:ind w:firstLine="567"/>
        <w:rPr>
          <w:bCs/>
        </w:rPr>
      </w:pPr>
      <w:r w:rsidRPr="000D52A3">
        <w:rPr>
          <w:bCs/>
        </w:rPr>
        <w:t>В ДОУ отсутствует производственный травматизм.</w:t>
      </w:r>
    </w:p>
    <w:p w:rsidR="000D52A3" w:rsidRPr="000D52A3" w:rsidRDefault="000D52A3" w:rsidP="000D52A3">
      <w:pPr>
        <w:spacing w:line="276" w:lineRule="auto"/>
        <w:ind w:firstLine="567"/>
        <w:jc w:val="both"/>
      </w:pPr>
      <w:r w:rsidRPr="000D52A3">
        <w:t xml:space="preserve">В 2017г. МАДОУ было удостоено </w:t>
      </w:r>
      <w:r w:rsidRPr="000D52A3">
        <w:rPr>
          <w:b/>
        </w:rPr>
        <w:t>3 места за участие во Всероссийском конкурсе «Российская организация высокой социальной эффективности в Ханты-Мансийском автономном округ</w:t>
      </w:r>
      <w:proofErr w:type="gramStart"/>
      <w:r w:rsidRPr="000D52A3">
        <w:rPr>
          <w:b/>
        </w:rPr>
        <w:t>е-</w:t>
      </w:r>
      <w:proofErr w:type="gramEnd"/>
      <w:r w:rsidRPr="000D52A3">
        <w:rPr>
          <w:b/>
        </w:rPr>
        <w:t xml:space="preserve"> Югре» </w:t>
      </w:r>
      <w:r w:rsidRPr="000D52A3">
        <w:t>(региональный этап) в номинации «За сокращение производственного травматизма и профессиональной заболеваемости в организациях непроизводственной сферы».</w:t>
      </w:r>
    </w:p>
    <w:p w:rsidR="000D52A3" w:rsidRPr="000212BC" w:rsidRDefault="000D52A3" w:rsidP="000212BC">
      <w:pPr>
        <w:spacing w:line="276" w:lineRule="auto"/>
        <w:ind w:firstLine="709"/>
        <w:jc w:val="both"/>
      </w:pPr>
      <w:r w:rsidRPr="000212BC">
        <w:t xml:space="preserve">В ДОУ осуществляется постоянный </w:t>
      </w:r>
      <w:proofErr w:type="gramStart"/>
      <w:r w:rsidRPr="000212BC">
        <w:t>контроль за</w:t>
      </w:r>
      <w:proofErr w:type="gramEnd"/>
      <w:r w:rsidRPr="000212BC">
        <w:t xml:space="preserve"> состоянием условий для обеспечения безопасности жизнедеятельности сотрудников и воспитанников. Создана </w:t>
      </w:r>
      <w:r w:rsidRPr="000212BC">
        <w:lastRenderedPageBreak/>
        <w:t xml:space="preserve">соответствующая требованиям СанПиН и комплексной безопасности предметно-развивающей среда. Разработана система обучения воспитанников правилам безопасности жизнедеятельности, систематически проводятся в доступной возрасту форме занятия и беседы по правилам безопасного поведения в дошкольном учреждении, в быту и на улице. </w:t>
      </w:r>
    </w:p>
    <w:p w:rsidR="000D52A3" w:rsidRPr="000212BC" w:rsidRDefault="000D52A3" w:rsidP="000212BC">
      <w:pPr>
        <w:spacing w:line="276" w:lineRule="auto"/>
        <w:ind w:firstLine="709"/>
        <w:jc w:val="both"/>
      </w:pPr>
      <w:r w:rsidRPr="000212BC">
        <w:t>Система безопасности ДОУ функционирует бесперебойно, находится в постоянном развитии, подвергается систематическому контролю со стороны органов государственного и общественного управления.</w:t>
      </w:r>
    </w:p>
    <w:p w:rsidR="000D52A3" w:rsidRPr="000D52A3" w:rsidRDefault="000D52A3" w:rsidP="000D52A3">
      <w:pPr>
        <w:spacing w:line="276" w:lineRule="auto"/>
        <w:ind w:firstLine="709"/>
        <w:jc w:val="both"/>
        <w:rPr>
          <w:i/>
        </w:rPr>
      </w:pPr>
    </w:p>
    <w:p w:rsidR="00CA6A3B" w:rsidRDefault="00CA6A3B" w:rsidP="004D1118">
      <w:pPr>
        <w:spacing w:line="276" w:lineRule="auto"/>
        <w:ind w:firstLine="709"/>
        <w:jc w:val="both"/>
      </w:pPr>
      <w:r w:rsidRPr="00CA6A3B">
        <w:rPr>
          <w:i/>
        </w:rPr>
        <w:t>1.3.</w:t>
      </w:r>
      <w:r>
        <w:t xml:space="preserve"> </w:t>
      </w:r>
      <w:r w:rsidRPr="00E63551">
        <w:rPr>
          <w:i/>
          <w:color w:val="222222"/>
        </w:rPr>
        <w:t xml:space="preserve">Укрепление и развитие воспитательного потенциала ДОУ на основе </w:t>
      </w:r>
      <w:r w:rsidRPr="00E63551">
        <w:rPr>
          <w:i/>
        </w:rPr>
        <w:t xml:space="preserve">объединения обучения и воспитания </w:t>
      </w:r>
      <w:r>
        <w:rPr>
          <w:i/>
        </w:rPr>
        <w:t xml:space="preserve"> </w:t>
      </w:r>
      <w:r w:rsidRPr="00E63551">
        <w:rPr>
          <w:i/>
        </w:rPr>
        <w:t>в целостный образовательный процесс</w:t>
      </w:r>
      <w:r w:rsidRPr="00E63551">
        <w:rPr>
          <w:i/>
          <w:color w:val="222222"/>
        </w:rPr>
        <w:t>.</w:t>
      </w:r>
    </w:p>
    <w:p w:rsidR="00431BF4" w:rsidRDefault="00431BF4" w:rsidP="004D1118">
      <w:pPr>
        <w:spacing w:line="276" w:lineRule="auto"/>
        <w:ind w:firstLine="709"/>
        <w:jc w:val="both"/>
      </w:pPr>
    </w:p>
    <w:p w:rsidR="00431BF4" w:rsidRPr="00431BF4" w:rsidRDefault="00431BF4" w:rsidP="00431BF4">
      <w:pPr>
        <w:spacing w:line="276" w:lineRule="auto"/>
        <w:ind w:firstLine="709"/>
        <w:jc w:val="both"/>
        <w:rPr>
          <w:color w:val="424242"/>
        </w:rPr>
      </w:pPr>
      <w:r w:rsidRPr="00431BF4">
        <w:rPr>
          <w:color w:val="424242"/>
        </w:rPr>
        <w:t>Образовательный процесс – это специально организованное, развивающееся во времени и рамках определенной педагогической системы взаимодействие воспитателей и воспитанников, направленное на достижение целей и задач воспитания, обучения, образования и развития личности.</w:t>
      </w:r>
    </w:p>
    <w:p w:rsidR="00431BF4" w:rsidRPr="00431BF4" w:rsidRDefault="00431BF4" w:rsidP="00431BF4">
      <w:pPr>
        <w:spacing w:line="276" w:lineRule="auto"/>
        <w:ind w:firstLine="709"/>
        <w:jc w:val="both"/>
        <w:rPr>
          <w:color w:val="424242"/>
        </w:rPr>
      </w:pPr>
      <w:r w:rsidRPr="00431BF4">
        <w:rPr>
          <w:color w:val="424242"/>
        </w:rPr>
        <w:t xml:space="preserve">Образовательный процесс в ДОУ – это целенаправленный процесс разностороннего развития, </w:t>
      </w:r>
      <w:r>
        <w:rPr>
          <w:color w:val="424242"/>
        </w:rPr>
        <w:t>обучения и воспитания детей от 1,6 до 8</w:t>
      </w:r>
      <w:r w:rsidRPr="00431BF4">
        <w:rPr>
          <w:color w:val="424242"/>
        </w:rPr>
        <w:t xml:space="preserve"> лет с учетом их индивидуальных и возрастных особенностей, осуществляемый в различных моделях и формах дошкольного образования, в том числе и семейного, в соответствии с ФГОС.</w:t>
      </w:r>
    </w:p>
    <w:p w:rsidR="00431BF4" w:rsidRPr="00431BF4" w:rsidRDefault="00431BF4" w:rsidP="00431BF4">
      <w:pPr>
        <w:spacing w:line="276" w:lineRule="auto"/>
        <w:ind w:firstLine="709"/>
        <w:jc w:val="both"/>
        <w:rPr>
          <w:color w:val="424242"/>
        </w:rPr>
      </w:pPr>
      <w:r w:rsidRPr="00431BF4">
        <w:rPr>
          <w:color w:val="424242"/>
        </w:rPr>
        <w:t xml:space="preserve">Целостность – характерная черта педагогического процесса детского сада. Ведь, в отличие от системы школьного образования, в педагогическом процессе детского сада нет четкой границы в формах организации процессов воспитания и обучения ребенка. Однако в современной науке и практике дошкольного образования проблема целостности педагогического процесса рассматривается как одна из ведущих. Целостность педагогического процесса понимается как целостность процессов социализации и индивидуализации дошкольника, сохранения природы ребенка и «ее развития в культуре, обогащения индивидуального культурного опыта в процессе включения в </w:t>
      </w:r>
      <w:proofErr w:type="spellStart"/>
      <w:r w:rsidRPr="00431BF4">
        <w:rPr>
          <w:color w:val="424242"/>
        </w:rPr>
        <w:t>социокультурный</w:t>
      </w:r>
      <w:proofErr w:type="spellEnd"/>
      <w:r w:rsidRPr="00431BF4">
        <w:rPr>
          <w:color w:val="424242"/>
        </w:rPr>
        <w:t xml:space="preserve"> опыт, единства развития и образования.</w:t>
      </w:r>
    </w:p>
    <w:p w:rsidR="00431BF4" w:rsidRPr="00431BF4" w:rsidRDefault="00431BF4" w:rsidP="004A191B">
      <w:pPr>
        <w:spacing w:line="276" w:lineRule="auto"/>
        <w:jc w:val="both"/>
        <w:rPr>
          <w:color w:val="424242"/>
        </w:rPr>
      </w:pPr>
      <w:r w:rsidRPr="00431BF4">
        <w:rPr>
          <w:color w:val="424242"/>
        </w:rPr>
        <w:t xml:space="preserve">Целостный образовательный процесс - это образовательный процесс, в котором обеспечивается целостность </w:t>
      </w:r>
      <w:proofErr w:type="spellStart"/>
      <w:r w:rsidRPr="00431BF4">
        <w:rPr>
          <w:color w:val="424242"/>
        </w:rPr>
        <w:t>медико-психолого-педагогического</w:t>
      </w:r>
      <w:proofErr w:type="spellEnd"/>
      <w:r w:rsidRPr="00431BF4">
        <w:rPr>
          <w:color w:val="424242"/>
        </w:rPr>
        <w:t xml:space="preserve"> сопровождения ребенка. Возрастные особенности дошкольника, гибкость, подвижность и </w:t>
      </w:r>
      <w:proofErr w:type="spellStart"/>
      <w:r w:rsidRPr="00431BF4">
        <w:rPr>
          <w:color w:val="424242"/>
        </w:rPr>
        <w:t>сензитивность</w:t>
      </w:r>
      <w:proofErr w:type="spellEnd"/>
      <w:r w:rsidRPr="00431BF4">
        <w:rPr>
          <w:color w:val="424242"/>
        </w:rPr>
        <w:t xml:space="preserve"> в развитии </w:t>
      </w:r>
      <w:proofErr w:type="spellStart"/>
      <w:r w:rsidRPr="00431BF4">
        <w:rPr>
          <w:color w:val="424242"/>
        </w:rPr>
        <w:t>соматики</w:t>
      </w:r>
      <w:proofErr w:type="spellEnd"/>
      <w:r w:rsidRPr="00431BF4">
        <w:rPr>
          <w:color w:val="424242"/>
        </w:rPr>
        <w:t xml:space="preserve">, физиологии, психики требуют особого рода сопровождения малыша в образовательном процессе. Наличие комплекса достоверной информации о состоянии здоровья, развитии психических процессов, проявлении особых склонностей, достижениях и проблемах каждого ребенка позволяет проектировать линии его индивидуального целостного развития. Использование системы </w:t>
      </w:r>
      <w:proofErr w:type="spellStart"/>
      <w:r w:rsidRPr="00431BF4">
        <w:rPr>
          <w:color w:val="424242"/>
        </w:rPr>
        <w:t>медико-психолого-педагогического</w:t>
      </w:r>
      <w:proofErr w:type="spellEnd"/>
      <w:r w:rsidRPr="00431BF4">
        <w:rPr>
          <w:color w:val="424242"/>
        </w:rPr>
        <w:t xml:space="preserve"> сопровождения в педагогическом процессе превращает его на этапе практической реализации в индивидуальный образовательно-развивающий маршрут дошкольника.</w:t>
      </w:r>
    </w:p>
    <w:p w:rsidR="00431BF4" w:rsidRDefault="004A191B" w:rsidP="004A191B">
      <w:pPr>
        <w:spacing w:line="276" w:lineRule="auto"/>
        <w:ind w:firstLine="709"/>
        <w:jc w:val="both"/>
      </w:pPr>
      <w:r>
        <w:t xml:space="preserve">В ДОУ реализуется программа </w:t>
      </w:r>
      <w:r w:rsidRPr="00C37506">
        <w:rPr>
          <w:color w:val="222222"/>
        </w:rPr>
        <w:t>развития воспитательной компоненты в</w:t>
      </w:r>
      <w:r>
        <w:rPr>
          <w:color w:val="222222"/>
        </w:rPr>
        <w:t xml:space="preserve"> </w:t>
      </w:r>
      <w:proofErr w:type="gramStart"/>
      <w:r>
        <w:rPr>
          <w:color w:val="222222"/>
        </w:rPr>
        <w:t>основе</w:t>
      </w:r>
      <w:proofErr w:type="gramEnd"/>
      <w:r>
        <w:rPr>
          <w:color w:val="222222"/>
        </w:rPr>
        <w:t xml:space="preserve"> которой лежат направления:</w:t>
      </w:r>
    </w:p>
    <w:p w:rsidR="004A191B" w:rsidRPr="004A191B" w:rsidRDefault="004A191B" w:rsidP="00226FAC">
      <w:pPr>
        <w:widowControl w:val="0"/>
        <w:numPr>
          <w:ilvl w:val="0"/>
          <w:numId w:val="21"/>
        </w:numPr>
        <w:shd w:val="clear" w:color="auto" w:fill="FFFFFF"/>
        <w:spacing w:line="276" w:lineRule="auto"/>
        <w:ind w:left="0" w:firstLine="0"/>
        <w:jc w:val="both"/>
        <w:rPr>
          <w:color w:val="222222"/>
        </w:rPr>
      </w:pPr>
      <w:proofErr w:type="spellStart"/>
      <w:r w:rsidRPr="004A191B">
        <w:rPr>
          <w:color w:val="222222"/>
        </w:rPr>
        <w:t>здоровьесберегающее</w:t>
      </w:r>
      <w:proofErr w:type="spellEnd"/>
      <w:r w:rsidRPr="004A191B">
        <w:rPr>
          <w:color w:val="222222"/>
        </w:rPr>
        <w:t xml:space="preserve"> воспитание и воспитание культуры безопасности; </w:t>
      </w:r>
    </w:p>
    <w:p w:rsidR="004A191B" w:rsidRPr="004A191B" w:rsidRDefault="004A191B" w:rsidP="00226FAC">
      <w:pPr>
        <w:widowControl w:val="0"/>
        <w:numPr>
          <w:ilvl w:val="0"/>
          <w:numId w:val="21"/>
        </w:numPr>
        <w:shd w:val="clear" w:color="auto" w:fill="FFFFFF"/>
        <w:spacing w:line="276" w:lineRule="auto"/>
        <w:ind w:left="0" w:firstLine="0"/>
        <w:jc w:val="both"/>
        <w:rPr>
          <w:color w:val="222222"/>
        </w:rPr>
      </w:pPr>
      <w:r w:rsidRPr="004A191B">
        <w:rPr>
          <w:color w:val="222222"/>
        </w:rPr>
        <w:t>гражданско-патриотическое воспитание;</w:t>
      </w:r>
    </w:p>
    <w:p w:rsidR="004A191B" w:rsidRPr="004A191B" w:rsidRDefault="004A191B" w:rsidP="00226FAC">
      <w:pPr>
        <w:widowControl w:val="0"/>
        <w:numPr>
          <w:ilvl w:val="0"/>
          <w:numId w:val="21"/>
        </w:numPr>
        <w:shd w:val="clear" w:color="auto" w:fill="FFFFFF"/>
        <w:spacing w:line="276" w:lineRule="auto"/>
        <w:ind w:left="0" w:firstLine="0"/>
        <w:jc w:val="both"/>
        <w:rPr>
          <w:color w:val="222222"/>
        </w:rPr>
      </w:pPr>
      <w:r w:rsidRPr="004A191B">
        <w:rPr>
          <w:color w:val="222222"/>
        </w:rPr>
        <w:t>социально-нравственное воспитание;</w:t>
      </w:r>
    </w:p>
    <w:p w:rsidR="004A191B" w:rsidRPr="004A191B" w:rsidRDefault="004A191B" w:rsidP="00226FAC">
      <w:pPr>
        <w:widowControl w:val="0"/>
        <w:numPr>
          <w:ilvl w:val="0"/>
          <w:numId w:val="21"/>
        </w:numPr>
        <w:shd w:val="clear" w:color="auto" w:fill="FFFFFF"/>
        <w:spacing w:line="276" w:lineRule="auto"/>
        <w:ind w:left="0" w:firstLine="0"/>
        <w:jc w:val="both"/>
        <w:rPr>
          <w:color w:val="222222"/>
        </w:rPr>
      </w:pPr>
      <w:r w:rsidRPr="004A191B">
        <w:rPr>
          <w:color w:val="222222"/>
        </w:rPr>
        <w:t>художественно-эстетическое воспитание;</w:t>
      </w:r>
    </w:p>
    <w:p w:rsidR="004A191B" w:rsidRDefault="004A191B" w:rsidP="00226FAC">
      <w:pPr>
        <w:widowControl w:val="0"/>
        <w:numPr>
          <w:ilvl w:val="0"/>
          <w:numId w:val="21"/>
        </w:numPr>
        <w:shd w:val="clear" w:color="auto" w:fill="FFFFFF"/>
        <w:spacing w:line="276" w:lineRule="auto"/>
        <w:ind w:left="0" w:firstLine="0"/>
        <w:jc w:val="both"/>
        <w:rPr>
          <w:color w:val="222222"/>
        </w:rPr>
      </w:pPr>
      <w:r w:rsidRPr="004A191B">
        <w:rPr>
          <w:color w:val="222222"/>
        </w:rPr>
        <w:t>формирование коммуникативной культуры.</w:t>
      </w:r>
    </w:p>
    <w:p w:rsidR="004A191B" w:rsidRPr="004A191B" w:rsidRDefault="004A191B" w:rsidP="004A191B">
      <w:pPr>
        <w:widowControl w:val="0"/>
        <w:shd w:val="clear" w:color="auto" w:fill="FFFFFF"/>
        <w:spacing w:line="276" w:lineRule="auto"/>
        <w:jc w:val="both"/>
        <w:rPr>
          <w:color w:val="222222"/>
        </w:rPr>
      </w:pPr>
    </w:p>
    <w:p w:rsidR="00FA56BD" w:rsidRDefault="00F67AD8" w:rsidP="00FA56BD">
      <w:pPr>
        <w:widowControl w:val="0"/>
        <w:shd w:val="clear" w:color="auto" w:fill="FFFFFF"/>
        <w:ind w:firstLine="709"/>
        <w:jc w:val="both"/>
      </w:pPr>
      <w:r w:rsidRPr="00FA56BD">
        <w:rPr>
          <w:bCs/>
        </w:rPr>
        <w:t>Основными результатами реализации воспит</w:t>
      </w:r>
      <w:r w:rsidR="00FA56BD" w:rsidRPr="00FA56BD">
        <w:rPr>
          <w:bCs/>
        </w:rPr>
        <w:t xml:space="preserve">ательной компоненты должны стало </w:t>
      </w:r>
      <w:r w:rsidRPr="00FA56BD">
        <w:t>повышение качества воспит</w:t>
      </w:r>
      <w:r w:rsidR="00FA56BD" w:rsidRPr="00FA56BD">
        <w:t>ательного процесса, рост удовлетворенности детей и их родителей условиями воспитания, обучения и развития детей в ДОУ.</w:t>
      </w:r>
    </w:p>
    <w:p w:rsidR="007B20B8" w:rsidRPr="00861636" w:rsidRDefault="007B20B8" w:rsidP="007B20B8">
      <w:pPr>
        <w:pStyle w:val="a9"/>
        <w:tabs>
          <w:tab w:val="center" w:pos="4677"/>
          <w:tab w:val="right" w:pos="9355"/>
        </w:tabs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861636">
        <w:rPr>
          <w:rFonts w:ascii="Times New Roman" w:hAnsi="Times New Roman"/>
          <w:sz w:val="24"/>
          <w:szCs w:val="24"/>
        </w:rPr>
        <w:t xml:space="preserve">В </w:t>
      </w:r>
      <w:r w:rsidRPr="004F5C8F">
        <w:rPr>
          <w:rFonts w:ascii="Times New Roman" w:hAnsi="Times New Roman"/>
          <w:b/>
          <w:sz w:val="24"/>
          <w:szCs w:val="24"/>
        </w:rPr>
        <w:t>2017-2018</w:t>
      </w:r>
      <w:r w:rsidRPr="00861636">
        <w:rPr>
          <w:rFonts w:ascii="Times New Roman" w:hAnsi="Times New Roman"/>
          <w:sz w:val="24"/>
          <w:szCs w:val="24"/>
        </w:rPr>
        <w:t xml:space="preserve"> учебном году оценка качества образования проводилась на основе материалов анализа выполнения образовательной программы в каждой возрастной группе и в целом по ДОО.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61"/>
        <w:gridCol w:w="5245"/>
      </w:tblGrid>
      <w:tr w:rsidR="007B20B8" w:rsidRPr="00861636" w:rsidTr="00904446">
        <w:trPr>
          <w:trHeight w:val="420"/>
        </w:trPr>
        <w:tc>
          <w:tcPr>
            <w:tcW w:w="9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20B8" w:rsidRDefault="007B20B8" w:rsidP="00904446">
            <w:pPr>
              <w:pStyle w:val="a9"/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B20B8" w:rsidRPr="00861636" w:rsidRDefault="007B20B8" w:rsidP="00904446">
            <w:pPr>
              <w:pStyle w:val="a9"/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1636">
              <w:rPr>
                <w:rFonts w:ascii="Times New Roman" w:hAnsi="Times New Roman"/>
                <w:b/>
                <w:i/>
                <w:sz w:val="24"/>
                <w:szCs w:val="24"/>
              </w:rPr>
              <w:t>Общий показатель уровня усвоения  программы</w:t>
            </w:r>
          </w:p>
          <w:p w:rsidR="007B20B8" w:rsidRPr="00861636" w:rsidRDefault="007B20B8" w:rsidP="00904446">
            <w:pPr>
              <w:pStyle w:val="a9"/>
              <w:tabs>
                <w:tab w:val="center" w:pos="4677"/>
                <w:tab w:val="right" w:pos="9355"/>
              </w:tabs>
              <w:spacing w:line="276" w:lineRule="auto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20B8" w:rsidRPr="00861636" w:rsidTr="00904446">
        <w:trPr>
          <w:trHeight w:val="2437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20B8" w:rsidRPr="00861636" w:rsidRDefault="007B20B8" w:rsidP="00904446">
            <w:pPr>
              <w:pStyle w:val="a9"/>
              <w:tabs>
                <w:tab w:val="center" w:pos="4677"/>
                <w:tab w:val="right" w:pos="9355"/>
              </w:tabs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61636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647666" cy="1719618"/>
                  <wp:effectExtent l="19050" t="0" r="19334" b="0"/>
                  <wp:docPr id="1" name="Диаграмма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B20B8" w:rsidRPr="00861636" w:rsidRDefault="007B20B8" w:rsidP="004F5C8F">
            <w:pPr>
              <w:spacing w:line="276" w:lineRule="auto"/>
              <w:ind w:firstLine="709"/>
              <w:jc w:val="both"/>
            </w:pPr>
            <w:proofErr w:type="gramStart"/>
            <w:r w:rsidRPr="00861636">
              <w:t>Диагностика детей проводилось согласно целевым ориентирам ФГОС ДО и карте индивидуального развития воспитанников с учетом образовательных областей Образовательной программы ДОО, количество участников обследования – 232 ребенка.</w:t>
            </w:r>
            <w:proofErr w:type="gramEnd"/>
          </w:p>
          <w:p w:rsidR="007B20B8" w:rsidRPr="00861636" w:rsidRDefault="007B20B8" w:rsidP="004F5C8F">
            <w:pPr>
              <w:tabs>
                <w:tab w:val="left" w:pos="360"/>
              </w:tabs>
              <w:spacing w:line="276" w:lineRule="auto"/>
              <w:ind w:firstLine="709"/>
              <w:jc w:val="both"/>
              <w:rPr>
                <w:i/>
              </w:rPr>
            </w:pPr>
            <w:r w:rsidRPr="00861636">
              <w:t xml:space="preserve">Общий </w:t>
            </w:r>
            <w:r w:rsidR="004F5C8F">
              <w:t xml:space="preserve">показатель уровня </w:t>
            </w:r>
            <w:r w:rsidRPr="00861636">
              <w:t>усвоения программы дошкольниками в течение трех лет      составляет 99%.</w:t>
            </w:r>
            <w:r w:rsidRPr="00861636">
              <w:rPr>
                <w:i/>
              </w:rPr>
              <w:t xml:space="preserve"> </w:t>
            </w:r>
          </w:p>
        </w:tc>
      </w:tr>
    </w:tbl>
    <w:p w:rsidR="004A191B" w:rsidRDefault="004A191B" w:rsidP="00FA56BD">
      <w:pPr>
        <w:widowControl w:val="0"/>
        <w:shd w:val="clear" w:color="auto" w:fill="FFFFFF"/>
        <w:ind w:firstLine="709"/>
        <w:jc w:val="both"/>
      </w:pPr>
    </w:p>
    <w:p w:rsidR="004F5C8F" w:rsidRPr="00861636" w:rsidRDefault="004F5C8F" w:rsidP="004F5C8F">
      <w:pPr>
        <w:ind w:firstLine="851"/>
        <w:jc w:val="center"/>
        <w:rPr>
          <w:b/>
          <w:i/>
        </w:rPr>
      </w:pPr>
    </w:p>
    <w:p w:rsidR="004F5C8F" w:rsidRPr="00861636" w:rsidRDefault="004F5C8F" w:rsidP="004F5C8F">
      <w:pPr>
        <w:ind w:firstLine="851"/>
        <w:jc w:val="center"/>
        <w:rPr>
          <w:b/>
          <w:i/>
        </w:rPr>
      </w:pPr>
      <w:r w:rsidRPr="00861636">
        <w:rPr>
          <w:b/>
          <w:i/>
        </w:rPr>
        <w:t>Показатель усвоения программы по образова</w:t>
      </w:r>
      <w:r>
        <w:rPr>
          <w:b/>
          <w:i/>
        </w:rPr>
        <w:t>тельным областям</w:t>
      </w:r>
    </w:p>
    <w:tbl>
      <w:tblPr>
        <w:tblW w:w="0" w:type="auto"/>
        <w:jc w:val="center"/>
        <w:tblLook w:val="04A0"/>
      </w:tblPr>
      <w:tblGrid>
        <w:gridCol w:w="5087"/>
        <w:gridCol w:w="4626"/>
      </w:tblGrid>
      <w:tr w:rsidR="004F5C8F" w:rsidRPr="00861636" w:rsidTr="00CC6445">
        <w:trPr>
          <w:trHeight w:val="50"/>
          <w:jc w:val="center"/>
        </w:trPr>
        <w:tc>
          <w:tcPr>
            <w:tcW w:w="5087" w:type="dxa"/>
          </w:tcPr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ind w:firstLine="851"/>
              <w:jc w:val="center"/>
              <w:rPr>
                <w:b/>
                <w:i/>
              </w:rPr>
            </w:pPr>
            <w:r w:rsidRPr="00861636">
              <w:rPr>
                <w:b/>
                <w:i/>
              </w:rPr>
              <w:t>«Социально-коммуникативное развитие»</w:t>
            </w:r>
          </w:p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61636">
              <w:rPr>
                <w:b/>
                <w:i/>
                <w:noProof/>
              </w:rPr>
              <w:drawing>
                <wp:inline distT="0" distB="0" distL="0" distR="0">
                  <wp:extent cx="2715904" cy="1671851"/>
                  <wp:effectExtent l="19050" t="0" r="27296" b="4549"/>
                  <wp:docPr id="29" name="Диаграмма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4F5C8F" w:rsidRDefault="004F5C8F" w:rsidP="00904446">
            <w:pPr>
              <w:tabs>
                <w:tab w:val="center" w:pos="4677"/>
                <w:tab w:val="right" w:pos="9355"/>
              </w:tabs>
              <w:ind w:firstLine="851"/>
              <w:rPr>
                <w:b/>
                <w:i/>
              </w:rPr>
            </w:pPr>
            <w:r w:rsidRPr="00861636">
              <w:rPr>
                <w:b/>
                <w:i/>
              </w:rPr>
              <w:t xml:space="preserve">«Речевое развитие». </w:t>
            </w:r>
          </w:p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ind w:firstLine="851"/>
              <w:rPr>
                <w:b/>
                <w:i/>
              </w:rPr>
            </w:pPr>
            <w:r w:rsidRPr="00861636">
              <w:rPr>
                <w:b/>
                <w:i/>
              </w:rPr>
              <w:t xml:space="preserve">Развитие </w:t>
            </w:r>
            <w:r>
              <w:rPr>
                <w:b/>
                <w:i/>
              </w:rPr>
              <w:t xml:space="preserve"> </w:t>
            </w:r>
            <w:r w:rsidRPr="00861636">
              <w:rPr>
                <w:b/>
                <w:i/>
              </w:rPr>
              <w:t>речи</w:t>
            </w:r>
          </w:p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ind w:hanging="16"/>
              <w:jc w:val="both"/>
              <w:rPr>
                <w:b/>
                <w:i/>
              </w:rPr>
            </w:pPr>
            <w:r w:rsidRPr="00861636">
              <w:rPr>
                <w:b/>
                <w:i/>
                <w:noProof/>
              </w:rPr>
              <w:drawing>
                <wp:inline distT="0" distB="0" distL="0" distR="0">
                  <wp:extent cx="2681785" cy="1637731"/>
                  <wp:effectExtent l="19050" t="0" r="23315" b="569"/>
                  <wp:docPr id="30" name="Диаграмма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4F5C8F" w:rsidRPr="00861636" w:rsidTr="00CC6445">
        <w:trPr>
          <w:trHeight w:val="3448"/>
          <w:jc w:val="center"/>
        </w:trPr>
        <w:tc>
          <w:tcPr>
            <w:tcW w:w="5087" w:type="dxa"/>
          </w:tcPr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ind w:right="-200"/>
              <w:rPr>
                <w:b/>
                <w:i/>
                <w:lang w:val="en-US"/>
              </w:rPr>
            </w:pPr>
            <w:r w:rsidRPr="00861636">
              <w:rPr>
                <w:b/>
                <w:i/>
              </w:rPr>
              <w:t>«Познавательное развитие». ФЭМП</w:t>
            </w:r>
          </w:p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ind w:firstLine="851"/>
              <w:rPr>
                <w:b/>
                <w:i/>
                <w:lang w:val="en-US"/>
              </w:rPr>
            </w:pPr>
          </w:p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rPr>
                <w:b/>
                <w:i/>
              </w:rPr>
            </w:pPr>
            <w:r w:rsidRPr="00861636">
              <w:rPr>
                <w:b/>
                <w:i/>
                <w:noProof/>
              </w:rPr>
              <w:drawing>
                <wp:inline distT="0" distB="0" distL="0" distR="0">
                  <wp:extent cx="2879678" cy="1583140"/>
                  <wp:effectExtent l="19050" t="0" r="15922" b="0"/>
                  <wp:docPr id="31" name="Диаграмма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4F5C8F" w:rsidRPr="00A00C0B" w:rsidRDefault="004F5C8F" w:rsidP="00904446">
            <w:pPr>
              <w:tabs>
                <w:tab w:val="center" w:pos="4677"/>
                <w:tab w:val="right" w:pos="9355"/>
              </w:tabs>
              <w:ind w:firstLine="851"/>
              <w:jc w:val="center"/>
              <w:rPr>
                <w:b/>
                <w:i/>
              </w:rPr>
            </w:pPr>
            <w:r w:rsidRPr="00861636">
              <w:rPr>
                <w:b/>
                <w:i/>
              </w:rPr>
              <w:t>«Речевое  развитие». Художественное чтение</w:t>
            </w:r>
          </w:p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 w:rsidRPr="00861636">
              <w:rPr>
                <w:b/>
                <w:i/>
                <w:noProof/>
              </w:rPr>
              <w:drawing>
                <wp:inline distT="0" distB="0" distL="0" distR="0">
                  <wp:extent cx="2763672" cy="1617259"/>
                  <wp:effectExtent l="19050" t="0" r="17628" b="1991"/>
                  <wp:docPr id="35" name="Диаграмма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4F5C8F" w:rsidRPr="00861636" w:rsidTr="00CC6445">
        <w:trPr>
          <w:trHeight w:val="2409"/>
          <w:jc w:val="center"/>
        </w:trPr>
        <w:tc>
          <w:tcPr>
            <w:tcW w:w="5087" w:type="dxa"/>
          </w:tcPr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ind w:firstLine="851"/>
              <w:rPr>
                <w:b/>
                <w:i/>
              </w:rPr>
            </w:pPr>
            <w:r w:rsidRPr="00861636">
              <w:rPr>
                <w:b/>
                <w:i/>
              </w:rPr>
              <w:lastRenderedPageBreak/>
              <w:t>«Познавательное развитие» Формирование целостной картины мира</w:t>
            </w:r>
          </w:p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ind w:firstLine="851"/>
              <w:rPr>
                <w:b/>
                <w:i/>
              </w:rPr>
            </w:pPr>
            <w:r w:rsidRPr="00861636">
              <w:rPr>
                <w:b/>
                <w:i/>
              </w:rPr>
              <w:t xml:space="preserve">   </w:t>
            </w:r>
            <w:r w:rsidRPr="00861636">
              <w:rPr>
                <w:b/>
                <w:i/>
                <w:noProof/>
              </w:rPr>
              <w:drawing>
                <wp:inline distT="0" distB="0" distL="0" distR="0">
                  <wp:extent cx="2905125" cy="1619250"/>
                  <wp:effectExtent l="19050" t="0" r="9525" b="0"/>
                  <wp:docPr id="36" name="Диаграмма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  <w:r w:rsidRPr="00861636">
              <w:rPr>
                <w:b/>
                <w:i/>
              </w:rPr>
              <w:t xml:space="preserve">        </w:t>
            </w:r>
          </w:p>
        </w:tc>
        <w:tc>
          <w:tcPr>
            <w:tcW w:w="4626" w:type="dxa"/>
          </w:tcPr>
          <w:p w:rsidR="004F5C8F" w:rsidRDefault="004F5C8F" w:rsidP="00904446">
            <w:pPr>
              <w:tabs>
                <w:tab w:val="center" w:pos="4677"/>
                <w:tab w:val="right" w:pos="9355"/>
              </w:tabs>
              <w:ind w:firstLine="851"/>
              <w:jc w:val="center"/>
              <w:rPr>
                <w:b/>
                <w:i/>
              </w:rPr>
            </w:pPr>
            <w:r w:rsidRPr="00861636">
              <w:rPr>
                <w:b/>
                <w:i/>
              </w:rPr>
              <w:t>«Художественно-эстетическое развитие». Музыка</w:t>
            </w:r>
          </w:p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ind w:firstLine="851"/>
              <w:jc w:val="center"/>
              <w:rPr>
                <w:b/>
                <w:i/>
              </w:rPr>
            </w:pPr>
          </w:p>
          <w:p w:rsidR="004F5C8F" w:rsidRPr="00861636" w:rsidRDefault="004F5C8F" w:rsidP="00904446">
            <w:pPr>
              <w:tabs>
                <w:tab w:val="center" w:pos="4677"/>
                <w:tab w:val="right" w:pos="9355"/>
              </w:tabs>
              <w:ind w:left="-246" w:firstLine="142"/>
              <w:rPr>
                <w:b/>
                <w:i/>
                <w:highlight w:val="yellow"/>
              </w:rPr>
            </w:pPr>
            <w:r w:rsidRPr="00861636">
              <w:rPr>
                <w:b/>
                <w:i/>
                <w:noProof/>
              </w:rPr>
              <w:drawing>
                <wp:inline distT="0" distB="0" distL="0" distR="0">
                  <wp:extent cx="2743200" cy="1619250"/>
                  <wp:effectExtent l="19050" t="0" r="19050" b="0"/>
                  <wp:docPr id="37" name="Диаграмма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CC6445" w:rsidRPr="00861636" w:rsidTr="00CC6445">
        <w:trPr>
          <w:trHeight w:val="2403"/>
          <w:jc w:val="center"/>
        </w:trPr>
        <w:tc>
          <w:tcPr>
            <w:tcW w:w="9713" w:type="dxa"/>
            <w:gridSpan w:val="2"/>
          </w:tcPr>
          <w:p w:rsidR="00CC6445" w:rsidRPr="00861636" w:rsidRDefault="00CC6445" w:rsidP="00904446">
            <w:pPr>
              <w:tabs>
                <w:tab w:val="center" w:pos="4677"/>
                <w:tab w:val="right" w:pos="9355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«Художественно-эстетическое  </w:t>
            </w:r>
            <w:r w:rsidRPr="00861636">
              <w:rPr>
                <w:b/>
                <w:i/>
              </w:rPr>
              <w:t>развитие»</w:t>
            </w:r>
          </w:p>
          <w:p w:rsidR="00CC6445" w:rsidRPr="00861636" w:rsidRDefault="00CC6445" w:rsidP="00CC6445">
            <w:pPr>
              <w:tabs>
                <w:tab w:val="center" w:pos="4677"/>
                <w:tab w:val="right" w:pos="9355"/>
              </w:tabs>
              <w:ind w:firstLine="709"/>
              <w:rPr>
                <w:b/>
                <w:i/>
              </w:rPr>
            </w:pPr>
            <w:r w:rsidRPr="00861636">
              <w:rPr>
                <w:b/>
                <w:i/>
                <w:noProof/>
              </w:rPr>
              <w:drawing>
                <wp:inline distT="0" distB="0" distL="0" distR="0">
                  <wp:extent cx="5150061" cy="1761067"/>
                  <wp:effectExtent l="19050" t="0" r="12489" b="0"/>
                  <wp:docPr id="9" name="Диаграмм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4F5C8F" w:rsidRPr="00861636" w:rsidRDefault="004F5C8F" w:rsidP="004F5C8F">
      <w:pPr>
        <w:ind w:firstLine="851"/>
        <w:rPr>
          <w:shd w:val="clear" w:color="auto" w:fill="FFFFFF"/>
        </w:rPr>
      </w:pPr>
    </w:p>
    <w:p w:rsidR="00CC6445" w:rsidRDefault="00CC6445" w:rsidP="004F5C8F">
      <w:pPr>
        <w:spacing w:line="276" w:lineRule="auto"/>
        <w:ind w:firstLine="709"/>
        <w:jc w:val="both"/>
      </w:pPr>
    </w:p>
    <w:p w:rsidR="00CC6445" w:rsidRDefault="00CC6445" w:rsidP="004F5C8F">
      <w:pPr>
        <w:spacing w:line="276" w:lineRule="auto"/>
        <w:ind w:firstLine="709"/>
        <w:jc w:val="both"/>
      </w:pPr>
      <w:r w:rsidRPr="00CC6445">
        <w:rPr>
          <w:noProof/>
        </w:rPr>
        <w:drawing>
          <wp:inline distT="0" distB="0" distL="0" distR="0">
            <wp:extent cx="5295900" cy="2114550"/>
            <wp:effectExtent l="38100" t="19050" r="19050" b="0"/>
            <wp:docPr id="7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C6445" w:rsidRDefault="00CC6445" w:rsidP="004F5C8F">
      <w:pPr>
        <w:spacing w:line="276" w:lineRule="auto"/>
        <w:ind w:firstLine="709"/>
        <w:jc w:val="both"/>
      </w:pPr>
    </w:p>
    <w:p w:rsidR="004F5C8F" w:rsidRPr="00861636" w:rsidRDefault="004F5C8F" w:rsidP="004F5C8F">
      <w:pPr>
        <w:spacing w:line="276" w:lineRule="auto"/>
        <w:ind w:firstLine="709"/>
        <w:jc w:val="both"/>
      </w:pPr>
      <w:r w:rsidRPr="00861636">
        <w:t>Сравнительный анализ уровня физической подготовленности детей показал, что доля детей с высоким уровнем физического развития ув</w:t>
      </w:r>
      <w:r>
        <w:t xml:space="preserve">еличилась на 6%. Тем не менее, по сравнению с прошлым годом, </w:t>
      </w:r>
      <w:r w:rsidRPr="00861636">
        <w:t>увеличилась и доля де</w:t>
      </w:r>
      <w:r>
        <w:t xml:space="preserve">тей с низким уровнем на 2%, </w:t>
      </w:r>
      <w:r w:rsidRPr="00861636">
        <w:t xml:space="preserve">соответственно доля детей со средним уровнем физической подготовленности уменьшилась на 6%.  </w:t>
      </w:r>
    </w:p>
    <w:p w:rsidR="004F5C8F" w:rsidRPr="00EB2E70" w:rsidRDefault="004F5C8F" w:rsidP="004F5C8F">
      <w:pPr>
        <w:pStyle w:val="1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1636">
        <w:rPr>
          <w:rFonts w:ascii="Times New Roman" w:hAnsi="Times New Roman"/>
          <w:sz w:val="24"/>
          <w:szCs w:val="24"/>
        </w:rPr>
        <w:t>Таким образом, ежегодное увеличение доли детей с низким уровнем физической подготовленности до 13% о</w:t>
      </w:r>
      <w:r>
        <w:rPr>
          <w:rFonts w:ascii="Times New Roman" w:hAnsi="Times New Roman"/>
          <w:sz w:val="24"/>
          <w:szCs w:val="24"/>
        </w:rPr>
        <w:t xml:space="preserve">бусловлено поступлением в ДОУ </w:t>
      </w:r>
      <w:r w:rsidRPr="00861636">
        <w:rPr>
          <w:rFonts w:ascii="Times New Roman" w:hAnsi="Times New Roman"/>
          <w:sz w:val="24"/>
          <w:szCs w:val="24"/>
        </w:rPr>
        <w:t xml:space="preserve">детей с выраженными нарушениями общей моторики, детей-инвалидов (11 детей), для обозначения </w:t>
      </w:r>
      <w:proofErr w:type="gramStart"/>
      <w:r w:rsidRPr="00861636">
        <w:rPr>
          <w:rFonts w:ascii="Times New Roman" w:hAnsi="Times New Roman"/>
          <w:sz w:val="24"/>
          <w:szCs w:val="24"/>
        </w:rPr>
        <w:t>динамики</w:t>
      </w:r>
      <w:proofErr w:type="gramEnd"/>
      <w:r w:rsidRPr="00861636">
        <w:rPr>
          <w:rFonts w:ascii="Times New Roman" w:hAnsi="Times New Roman"/>
          <w:sz w:val="24"/>
          <w:szCs w:val="24"/>
        </w:rPr>
        <w:t xml:space="preserve"> в </w:t>
      </w:r>
      <w:r w:rsidRPr="00EB2E70">
        <w:rPr>
          <w:rFonts w:ascii="Times New Roman" w:hAnsi="Times New Roman"/>
          <w:sz w:val="24"/>
          <w:szCs w:val="24"/>
        </w:rPr>
        <w:t xml:space="preserve">физическом развитии которых необходимо использование  специального мониторинга. </w:t>
      </w:r>
    </w:p>
    <w:p w:rsidR="004F5C8F" w:rsidRPr="00EB2E70" w:rsidRDefault="004F5C8F" w:rsidP="004F5C8F">
      <w:pPr>
        <w:pStyle w:val="1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2E70">
        <w:rPr>
          <w:rFonts w:ascii="Times New Roman" w:hAnsi="Times New Roman"/>
          <w:b/>
          <w:sz w:val="24"/>
          <w:szCs w:val="24"/>
        </w:rPr>
        <w:lastRenderedPageBreak/>
        <w:t>Проблема:</w:t>
      </w:r>
      <w:r w:rsidRPr="00EB2E70">
        <w:rPr>
          <w:rFonts w:ascii="Times New Roman" w:hAnsi="Times New Roman"/>
          <w:sz w:val="24"/>
          <w:szCs w:val="24"/>
        </w:rPr>
        <w:t xml:space="preserve">  Прослеживается тенденция в ежегодном увеличении доли детей с низким уровнем физического развития,  детей с выраженными нарушениями общей моторики, детей-инвалидов (8% - 11 детей).</w:t>
      </w:r>
    </w:p>
    <w:p w:rsidR="004F5C8F" w:rsidRPr="00861636" w:rsidRDefault="004F5C8F" w:rsidP="004F5C8F">
      <w:pPr>
        <w:tabs>
          <w:tab w:val="left" w:pos="567"/>
          <w:tab w:val="left" w:pos="851"/>
        </w:tabs>
        <w:spacing w:line="276" w:lineRule="auto"/>
        <w:ind w:firstLine="709"/>
        <w:jc w:val="both"/>
      </w:pPr>
      <w:r w:rsidRPr="00861636">
        <w:t xml:space="preserve">В 2017-2018 учебном году по результатам независимой экспертизы     (анкетирование </w:t>
      </w:r>
      <w:proofErr w:type="spellStart"/>
      <w:r w:rsidRPr="00861636">
        <w:t>онлайн</w:t>
      </w:r>
      <w:proofErr w:type="spellEnd"/>
      <w:r w:rsidRPr="00861636">
        <w:t>) повысился показатель удовлетворенности родительской общественности качеством предоставляемых ДОУ образовательных услуг на 5% и составляет 100%.</w:t>
      </w:r>
    </w:p>
    <w:p w:rsidR="004F5C8F" w:rsidRDefault="004F5C8F" w:rsidP="004F5C8F">
      <w:pPr>
        <w:tabs>
          <w:tab w:val="left" w:pos="567"/>
          <w:tab w:val="left" w:pos="851"/>
        </w:tabs>
        <w:spacing w:line="276" w:lineRule="auto"/>
        <w:ind w:firstLine="709"/>
        <w:jc w:val="both"/>
      </w:pPr>
      <w:r w:rsidRPr="00861636">
        <w:t>97% опрошенных родителей  удовлетворены ка</w:t>
      </w:r>
      <w:r w:rsidR="00CD2866">
        <w:t>чеством оздоровления. Однако</w:t>
      </w:r>
      <w:proofErr w:type="gramStart"/>
      <w:r w:rsidR="00CD2866">
        <w:t>,</w:t>
      </w:r>
      <w:proofErr w:type="gramEnd"/>
      <w:r w:rsidR="00CD2866">
        <w:t xml:space="preserve"> </w:t>
      </w:r>
      <w:r w:rsidRPr="00861636">
        <w:t>3% родителей считают  качество оздоровле</w:t>
      </w:r>
      <w:r>
        <w:t>ния детей неудовлетворительным.</w:t>
      </w:r>
    </w:p>
    <w:p w:rsidR="00CD2866" w:rsidRDefault="00CD2866" w:rsidP="004F5C8F">
      <w:pPr>
        <w:tabs>
          <w:tab w:val="left" w:pos="567"/>
          <w:tab w:val="left" w:pos="851"/>
        </w:tabs>
        <w:spacing w:line="276" w:lineRule="auto"/>
        <w:ind w:firstLine="709"/>
        <w:jc w:val="both"/>
      </w:pPr>
    </w:p>
    <w:tbl>
      <w:tblPr>
        <w:tblStyle w:val="a4"/>
        <w:tblW w:w="0" w:type="auto"/>
        <w:tblLook w:val="04A0"/>
      </w:tblPr>
      <w:tblGrid>
        <w:gridCol w:w="4861"/>
        <w:gridCol w:w="4852"/>
      </w:tblGrid>
      <w:tr w:rsidR="00CD2866" w:rsidTr="00CD2866">
        <w:tc>
          <w:tcPr>
            <w:tcW w:w="5068" w:type="dxa"/>
          </w:tcPr>
          <w:p w:rsidR="00CD2866" w:rsidRPr="00CD2866" w:rsidRDefault="00CD2866" w:rsidP="00CD2866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CD2866">
              <w:rPr>
                <w:b/>
                <w:bCs/>
                <w:i/>
                <w:sz w:val="22"/>
                <w:szCs w:val="22"/>
              </w:rPr>
              <w:t>Удовлетворенность родителей качеством предлагаемых образовательных услуг</w:t>
            </w:r>
          </w:p>
          <w:p w:rsidR="00CD2866" w:rsidRDefault="00CD2866" w:rsidP="00CD2866">
            <w:pPr>
              <w:tabs>
                <w:tab w:val="left" w:pos="567"/>
                <w:tab w:val="left" w:pos="851"/>
              </w:tabs>
              <w:spacing w:line="276" w:lineRule="auto"/>
              <w:ind w:firstLine="142"/>
              <w:jc w:val="center"/>
            </w:pPr>
            <w:r w:rsidRPr="00CD2866">
              <w:rPr>
                <w:noProof/>
              </w:rPr>
              <w:drawing>
                <wp:inline distT="0" distB="0" distL="0" distR="0">
                  <wp:extent cx="2657475" cy="1743075"/>
                  <wp:effectExtent l="19050" t="0" r="9525" b="0"/>
                  <wp:docPr id="53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:rsidR="00CD2866" w:rsidRDefault="00CD2866" w:rsidP="004F5C8F">
            <w:pPr>
              <w:tabs>
                <w:tab w:val="left" w:pos="567"/>
                <w:tab w:val="left" w:pos="851"/>
              </w:tabs>
              <w:spacing w:line="276" w:lineRule="auto"/>
              <w:jc w:val="both"/>
            </w:pPr>
          </w:p>
        </w:tc>
        <w:tc>
          <w:tcPr>
            <w:tcW w:w="5069" w:type="dxa"/>
          </w:tcPr>
          <w:p w:rsidR="00CD2866" w:rsidRPr="00CD2866" w:rsidRDefault="00CD2866" w:rsidP="00CD2866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CD2866">
              <w:rPr>
                <w:b/>
                <w:bCs/>
                <w:i/>
                <w:sz w:val="22"/>
                <w:szCs w:val="22"/>
              </w:rPr>
              <w:t>Удовлетворенность родителей качеством оздоровительных услуг</w:t>
            </w:r>
          </w:p>
          <w:p w:rsidR="00CD2866" w:rsidRPr="00CD2866" w:rsidRDefault="00CD2866" w:rsidP="00CD2866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CD2866">
              <w:rPr>
                <w:b/>
                <w:bCs/>
                <w:i/>
                <w:noProof/>
                <w:sz w:val="22"/>
                <w:szCs w:val="22"/>
              </w:rPr>
              <w:drawing>
                <wp:inline distT="0" distB="0" distL="0" distR="0">
                  <wp:extent cx="2631017" cy="1565275"/>
                  <wp:effectExtent l="19050" t="0" r="16933" b="0"/>
                  <wp:docPr id="54" name="Диаграмма 6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CD2866" w:rsidRDefault="00CD2866" w:rsidP="004F5C8F">
            <w:pPr>
              <w:tabs>
                <w:tab w:val="left" w:pos="567"/>
                <w:tab w:val="left" w:pos="851"/>
              </w:tabs>
              <w:spacing w:line="276" w:lineRule="auto"/>
              <w:jc w:val="both"/>
            </w:pPr>
          </w:p>
        </w:tc>
      </w:tr>
    </w:tbl>
    <w:p w:rsidR="00CD2866" w:rsidRDefault="00CD2866" w:rsidP="004F5C8F">
      <w:pPr>
        <w:tabs>
          <w:tab w:val="left" w:pos="567"/>
          <w:tab w:val="left" w:pos="851"/>
        </w:tabs>
        <w:spacing w:line="276" w:lineRule="auto"/>
        <w:ind w:firstLine="709"/>
        <w:jc w:val="both"/>
      </w:pPr>
    </w:p>
    <w:p w:rsidR="004F5C8F" w:rsidRPr="00965DDC" w:rsidRDefault="004F5C8F" w:rsidP="00CD2866">
      <w:pPr>
        <w:tabs>
          <w:tab w:val="left" w:pos="567"/>
          <w:tab w:val="left" w:pos="851"/>
        </w:tabs>
        <w:spacing w:line="276" w:lineRule="auto"/>
        <w:ind w:firstLine="709"/>
        <w:jc w:val="both"/>
      </w:pPr>
      <w:r w:rsidRPr="00965DDC">
        <w:t>В 2017-2018 учебном году по результатам независимой экспертизы  повысился показатель удовлетворенности родительской общественности качеством предоставляемых ДОУ образовательных услуг на 5% и составляет 100%.</w:t>
      </w:r>
    </w:p>
    <w:p w:rsidR="004F5C8F" w:rsidRPr="00EB2E70" w:rsidRDefault="004F5C8F" w:rsidP="00190104">
      <w:pPr>
        <w:spacing w:line="276" w:lineRule="auto"/>
        <w:ind w:firstLine="709"/>
        <w:jc w:val="both"/>
        <w:rPr>
          <w:b/>
        </w:rPr>
      </w:pPr>
      <w:r w:rsidRPr="00EB2E70">
        <w:rPr>
          <w:b/>
        </w:rPr>
        <w:t>Проблема:</w:t>
      </w:r>
    </w:p>
    <w:p w:rsidR="004F5C8F" w:rsidRPr="00EB2E70" w:rsidRDefault="004F5C8F" w:rsidP="00226FAC">
      <w:pPr>
        <w:pStyle w:val="ab"/>
        <w:widowControl/>
        <w:numPr>
          <w:ilvl w:val="0"/>
          <w:numId w:val="22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E70">
        <w:rPr>
          <w:rFonts w:ascii="Times New Roman" w:hAnsi="Times New Roman" w:cs="Times New Roman"/>
          <w:sz w:val="24"/>
          <w:szCs w:val="24"/>
        </w:rPr>
        <w:t xml:space="preserve">Результаты анкетирования свидетельствуют о снижении показателя удовлетворенности родителей качеством оздоровления детей на </w:t>
      </w:r>
      <w:proofErr w:type="gramStart"/>
      <w:r w:rsidRPr="00EB2E70">
        <w:rPr>
          <w:rFonts w:ascii="Times New Roman" w:hAnsi="Times New Roman" w:cs="Times New Roman"/>
          <w:sz w:val="24"/>
          <w:szCs w:val="24"/>
        </w:rPr>
        <w:t>1,8</w:t>
      </w:r>
      <w:proofErr w:type="gramEnd"/>
      <w:r w:rsidRPr="00EB2E70">
        <w:rPr>
          <w:rFonts w:ascii="Times New Roman" w:hAnsi="Times New Roman" w:cs="Times New Roman"/>
          <w:sz w:val="24"/>
          <w:szCs w:val="24"/>
        </w:rPr>
        <w:t xml:space="preserve">%  и составляет 97%. </w:t>
      </w:r>
    </w:p>
    <w:p w:rsidR="004F5C8F" w:rsidRPr="00190104" w:rsidRDefault="004F5C8F" w:rsidP="00190104">
      <w:pPr>
        <w:pStyle w:val="ab"/>
        <w:spacing w:line="276" w:lineRule="auto"/>
        <w:ind w:left="0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CA6A3B" w:rsidRDefault="00CA6A3B" w:rsidP="004D1118">
      <w:pPr>
        <w:spacing w:line="276" w:lineRule="auto"/>
        <w:ind w:firstLine="709"/>
        <w:jc w:val="both"/>
        <w:rPr>
          <w:i/>
          <w:color w:val="000000"/>
        </w:rPr>
      </w:pPr>
      <w:r w:rsidRPr="00CA6A3B">
        <w:rPr>
          <w:i/>
        </w:rPr>
        <w:t>1.4.</w:t>
      </w:r>
      <w:r>
        <w:t xml:space="preserve"> </w:t>
      </w:r>
      <w:r w:rsidRPr="00492E3A">
        <w:rPr>
          <w:i/>
          <w:color w:val="000000"/>
        </w:rPr>
        <w:t xml:space="preserve">Приведение инфраструктуры ДОУ в соответствие с требованиями ФЗ № 273-ФЗ, </w:t>
      </w:r>
      <w:proofErr w:type="spellStart"/>
      <w:r w:rsidRPr="00492E3A">
        <w:rPr>
          <w:i/>
          <w:color w:val="000000"/>
        </w:rPr>
        <w:t>СанПиНов</w:t>
      </w:r>
      <w:proofErr w:type="spellEnd"/>
      <w:r w:rsidRPr="00492E3A">
        <w:rPr>
          <w:i/>
          <w:color w:val="000000"/>
        </w:rPr>
        <w:t xml:space="preserve"> и ФГОС дошкольного образования</w:t>
      </w:r>
      <w:r w:rsidR="0036004C">
        <w:rPr>
          <w:i/>
          <w:color w:val="000000"/>
        </w:rPr>
        <w:t>.</w:t>
      </w:r>
    </w:p>
    <w:p w:rsidR="00EB2E70" w:rsidRDefault="00EB2E70" w:rsidP="004D1118">
      <w:pPr>
        <w:spacing w:line="276" w:lineRule="auto"/>
        <w:ind w:firstLine="709"/>
        <w:jc w:val="both"/>
        <w:rPr>
          <w:i/>
          <w:color w:val="000000"/>
        </w:rPr>
      </w:pPr>
    </w:p>
    <w:p w:rsidR="00904446" w:rsidRPr="005B3ECB" w:rsidRDefault="00904446" w:rsidP="00904446">
      <w:pPr>
        <w:pStyle w:val="Default"/>
        <w:spacing w:line="276" w:lineRule="auto"/>
        <w:ind w:firstLine="709"/>
        <w:jc w:val="both"/>
        <w:rPr>
          <w:color w:val="auto"/>
        </w:rPr>
      </w:pPr>
      <w:r w:rsidRPr="0088090A">
        <w:t>Предметно-пространственная среда развития ребенка отвечает требованиям реализуемой в ДО</w:t>
      </w:r>
      <w:r>
        <w:t>О</w:t>
      </w:r>
      <w:r w:rsidRPr="0088090A">
        <w:t xml:space="preserve"> программы и современным принципам организации развивающей среды</w:t>
      </w:r>
      <w:r w:rsidRPr="00E769D4">
        <w:t xml:space="preserve"> </w:t>
      </w:r>
      <w:r>
        <w:t xml:space="preserve">в соответствии с п.3.3 ФГОС </w:t>
      </w:r>
      <w:proofErr w:type="gramStart"/>
      <w:r>
        <w:t>ДО</w:t>
      </w:r>
      <w:proofErr w:type="gramEnd"/>
      <w:r w:rsidRPr="0088090A">
        <w:t>.</w:t>
      </w:r>
      <w:r>
        <w:t xml:space="preserve"> </w:t>
      </w:r>
      <w:r w:rsidRPr="009D0EB5">
        <w:rPr>
          <w:color w:val="auto"/>
        </w:rPr>
        <w:t xml:space="preserve">В соответствии с ФГОС </w:t>
      </w:r>
      <w:proofErr w:type="gramStart"/>
      <w:r w:rsidRPr="009D0EB5">
        <w:rPr>
          <w:color w:val="auto"/>
        </w:rPr>
        <w:t>ДО</w:t>
      </w:r>
      <w:proofErr w:type="gramEnd"/>
      <w:r w:rsidRPr="009D0EB5">
        <w:rPr>
          <w:color w:val="auto"/>
        </w:rPr>
        <w:t xml:space="preserve"> предметно - </w:t>
      </w:r>
      <w:proofErr w:type="gramStart"/>
      <w:r w:rsidRPr="009D0EB5">
        <w:rPr>
          <w:color w:val="auto"/>
        </w:rPr>
        <w:t>пространственная</w:t>
      </w:r>
      <w:proofErr w:type="gramEnd"/>
      <w:r w:rsidRPr="009D0EB5">
        <w:rPr>
          <w:color w:val="auto"/>
        </w:rPr>
        <w:t xml:space="preserve"> среда в дошкольной организации выполняет образовательную, развивающую, воспитывающую, стимулирующую, организационную, коммуникативную функции, но самое главное – она должна работать на самостоятельность и самодеятельность ребенка.</w:t>
      </w:r>
      <w:r>
        <w:rPr>
          <w:color w:val="auto"/>
        </w:rPr>
        <w:t xml:space="preserve"> </w:t>
      </w:r>
      <w:r w:rsidRPr="005B3ECB">
        <w:t xml:space="preserve">Организация развивающей среды </w:t>
      </w:r>
      <w:r>
        <w:t xml:space="preserve"> </w:t>
      </w:r>
      <w:r w:rsidRPr="005B3ECB">
        <w:t xml:space="preserve"> выстроена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 </w:t>
      </w:r>
    </w:p>
    <w:p w:rsidR="00904446" w:rsidRDefault="00904446" w:rsidP="00904446">
      <w:pPr>
        <w:spacing w:line="276" w:lineRule="auto"/>
        <w:ind w:firstLine="709"/>
        <w:jc w:val="both"/>
      </w:pPr>
      <w:r>
        <w:t xml:space="preserve"> </w:t>
      </w:r>
      <w:r w:rsidRPr="005B3ECB">
        <w:t xml:space="preserve">В группах дошкольной организации имеются зеленые зоны, уголки экспериментирования, созданы условия для ухода за растениями и другие трансформирующиеся зоны. </w:t>
      </w:r>
    </w:p>
    <w:p w:rsidR="00904446" w:rsidRDefault="00904446" w:rsidP="00904446">
      <w:pPr>
        <w:spacing w:line="276" w:lineRule="auto"/>
        <w:ind w:firstLine="709"/>
        <w:jc w:val="both"/>
      </w:pPr>
      <w:r>
        <w:lastRenderedPageBreak/>
        <w:t xml:space="preserve"> </w:t>
      </w:r>
      <w:r w:rsidRPr="005B3ECB">
        <w:t xml:space="preserve">В группах создана оптимально насыщенная целостная, многофункциональная, трансформирующаяся среда,  обеспечивающая реализацию Образовательной программы ДОО в совместной деятельности взрослого и детей, самостоятельной деятельности детей не только в рамках образовательной деятельности, но и при проведении режимных моментов. Подбор игрового материала осуществляется исходя из закономерностей построения и изменения детской игры в онтогенезе. </w:t>
      </w:r>
    </w:p>
    <w:p w:rsidR="00904446" w:rsidRPr="005B3ECB" w:rsidRDefault="00904446" w:rsidP="00904446">
      <w:pPr>
        <w:spacing w:line="276" w:lineRule="auto"/>
        <w:ind w:firstLine="709"/>
        <w:jc w:val="both"/>
      </w:pPr>
      <w:r w:rsidRPr="009D0EB5">
        <w:t>Основным видом самостоятельной деятельности дошкольника является сюжетная игра. Атрибуты к играм были подобраны так, чтобы создать условия для реализации интересов детей в разных видах игр. Эстетичность и изысканность оформления, современность материалов вызывают у детей желание играть. Подобранный игровой материал позволяет дошкольникам комбинировать различные сюжеты, создавать новые игровые образы</w:t>
      </w:r>
      <w:r w:rsidRPr="0072368C">
        <w:t>. Материал для сюжетной игры включает предметы оперирования, игрушки – персонажи и маркеры (знаки) игрового пространства. Материал для игры с правилами включает материал для игр на физическое развитие, для игр на удачу (</w:t>
      </w:r>
      <w:proofErr w:type="spellStart"/>
      <w:r w:rsidRPr="0072368C">
        <w:t>шансовых</w:t>
      </w:r>
      <w:proofErr w:type="spellEnd"/>
      <w:r w:rsidRPr="0072368C">
        <w:t>) и игр на умственное развитие</w:t>
      </w:r>
      <w:r w:rsidRPr="00243498">
        <w:rPr>
          <w:color w:val="FF0000"/>
        </w:rPr>
        <w:t xml:space="preserve">. </w:t>
      </w:r>
      <w:r w:rsidRPr="005B3ECB">
        <w:t xml:space="preserve">Игровое оборудование </w:t>
      </w:r>
      <w:r>
        <w:t xml:space="preserve"> </w:t>
      </w:r>
      <w:r w:rsidRPr="005B3ECB">
        <w:t xml:space="preserve"> подобрано по типам игрового материала для сюжетной игры и игры с правилами: </w:t>
      </w:r>
    </w:p>
    <w:p w:rsidR="00904446" w:rsidRPr="005B3ECB" w:rsidRDefault="00904446" w:rsidP="00904446">
      <w:pPr>
        <w:tabs>
          <w:tab w:val="left" w:pos="180"/>
          <w:tab w:val="left" w:pos="5860"/>
        </w:tabs>
        <w:spacing w:line="276" w:lineRule="auto"/>
        <w:ind w:firstLine="709"/>
        <w:jc w:val="both"/>
      </w:pPr>
      <w:r>
        <w:t xml:space="preserve">- </w:t>
      </w:r>
      <w:r w:rsidRPr="005B3ECB">
        <w:t xml:space="preserve">«Предметы оперирования» - это игрушки, имитирующие реальные предметы </w:t>
      </w:r>
    </w:p>
    <w:p w:rsidR="00904446" w:rsidRPr="005B3ECB" w:rsidRDefault="00904446" w:rsidP="00904446">
      <w:pPr>
        <w:tabs>
          <w:tab w:val="left" w:pos="0"/>
          <w:tab w:val="left" w:pos="5860"/>
        </w:tabs>
        <w:spacing w:line="276" w:lineRule="auto"/>
        <w:ind w:firstLine="709"/>
        <w:jc w:val="both"/>
      </w:pPr>
      <w:r>
        <w:t xml:space="preserve">-  </w:t>
      </w:r>
      <w:r w:rsidRPr="005B3ECB">
        <w:t>«Игрушки-персонажи» - это разного рода к</w:t>
      </w:r>
      <w:r>
        <w:t xml:space="preserve">уклы, фигурки людей и животных, </w:t>
      </w:r>
      <w:r w:rsidRPr="005B3ECB">
        <w:t>ролевые атрибуты.</w:t>
      </w:r>
    </w:p>
    <w:p w:rsidR="00904446" w:rsidRDefault="00904446" w:rsidP="00904446">
      <w:pPr>
        <w:spacing w:line="276" w:lineRule="auto"/>
        <w:ind w:firstLine="709"/>
        <w:jc w:val="both"/>
      </w:pPr>
      <w:r>
        <w:t xml:space="preserve"> - </w:t>
      </w:r>
      <w:r w:rsidRPr="005B3ECB">
        <w:t xml:space="preserve"> «Маркеры (знаки) игрового пространства» — это игрушки (игровой материал), указывающие на место действия, обстановку, в которой оно происходит</w:t>
      </w:r>
      <w:r>
        <w:t>.</w:t>
      </w:r>
    </w:p>
    <w:p w:rsidR="00904446" w:rsidRDefault="00904446" w:rsidP="00904446">
      <w:pPr>
        <w:spacing w:line="276" w:lineRule="auto"/>
        <w:ind w:firstLine="709"/>
        <w:jc w:val="both"/>
      </w:pPr>
      <w:r w:rsidRPr="005B3ECB">
        <w:t xml:space="preserve">Набор материалов и оборудования для продуктивной (изобразительной) деятельности включает материалы для рисования, лепки и аппликации. Материалы для продуктивной (конструктивной) деятельности включают строительный материал, детали конструкторов, бумагу разных цветов и фактуры, а также природные и бросовые материалы. </w:t>
      </w:r>
    </w:p>
    <w:p w:rsidR="00904446" w:rsidRPr="009D0EB5" w:rsidRDefault="00904446" w:rsidP="00904446">
      <w:pPr>
        <w:spacing w:line="276" w:lineRule="auto"/>
        <w:ind w:firstLine="709"/>
        <w:jc w:val="both"/>
      </w:pPr>
      <w:proofErr w:type="gramStart"/>
      <w:r w:rsidRPr="009D0EB5">
        <w:t xml:space="preserve">Большой популярностью у детей пользуется центр науки «Почемучки», представляющий собой мебельный модуль со специально оборудованными стеллажами, где есть природные материалы для детского исследования: мел, песок, глина, камни, ракушки, перья, уголь и т. д. Микроскопы, глобус, лабораторное оборудование, мерная посуда – все это вызывает у детей особый интерес. </w:t>
      </w:r>
      <w:proofErr w:type="gramEnd"/>
    </w:p>
    <w:p w:rsidR="00904446" w:rsidRPr="005B3ECB" w:rsidRDefault="00904446" w:rsidP="00904446">
      <w:pPr>
        <w:spacing w:line="276" w:lineRule="auto"/>
        <w:ind w:firstLine="709"/>
        <w:jc w:val="both"/>
      </w:pPr>
      <w:r>
        <w:t xml:space="preserve"> </w:t>
      </w:r>
      <w:r w:rsidRPr="005B3ECB">
        <w:t>Материалы и оборудование для познавательно - исследовательской деятельности включают материалы трех типов: объекты для исследования в реальном действии, образно-символический материал и нормативно-знаковый материал.</w:t>
      </w:r>
    </w:p>
    <w:p w:rsidR="00904446" w:rsidRPr="00580755" w:rsidRDefault="00904446" w:rsidP="00904446">
      <w:pPr>
        <w:spacing w:line="276" w:lineRule="auto"/>
        <w:ind w:firstLine="709"/>
        <w:jc w:val="both"/>
      </w:pPr>
      <w:r w:rsidRPr="00580755">
        <w:t>Физкультурный зал оснащен специальным оборудованием, спортинвентарем; спортивная площадка на участке ДОО, оборудованная баскетбольными щитами, полосой препятствий, прыжковой ямой, футбольным полем, беговой дорожкой. На участках имеются различные деревянные и металлические конструкции для развития основных видов движений, двигательной активности, в достаточном количестве представлен спортинвентарь.</w:t>
      </w:r>
    </w:p>
    <w:p w:rsidR="00CC6445" w:rsidRDefault="00904446" w:rsidP="00CC6445">
      <w:pPr>
        <w:spacing w:line="276" w:lineRule="auto"/>
        <w:ind w:firstLine="709"/>
        <w:jc w:val="both"/>
      </w:pPr>
      <w:proofErr w:type="gramStart"/>
      <w:r w:rsidRPr="0072368C">
        <w:rPr>
          <w:iCs/>
        </w:rPr>
        <w:t xml:space="preserve">Для реализации потребности ребенка в движении в каждой группе </w:t>
      </w:r>
      <w:r>
        <w:rPr>
          <w:iCs/>
        </w:rPr>
        <w:t>имеется спортивный уголок, в котором находятся м</w:t>
      </w:r>
      <w:r w:rsidRPr="005B3ECB">
        <w:t>атериалы и оборудован</w:t>
      </w:r>
      <w:r>
        <w:t xml:space="preserve">ие </w:t>
      </w:r>
      <w:r w:rsidRPr="005B3ECB">
        <w:t xml:space="preserve"> для ходьбы, бега и равновесия; для прыжков; для катания, бросания и ловли; для ползания и лазания;</w:t>
      </w:r>
      <w:r>
        <w:t xml:space="preserve"> для общеразвивающих упражнений, а также </w:t>
      </w:r>
      <w:r w:rsidRPr="00243498">
        <w:rPr>
          <w:noProof/>
        </w:rPr>
        <w:t xml:space="preserve"> </w:t>
      </w:r>
      <w:r w:rsidRPr="009D0EB5">
        <w:rPr>
          <w:noProof/>
        </w:rPr>
        <w:t>массажные мячи, мячи-прыгуны, физиороллы, батуты, дорожки для профилактики плоскостопия, коврики для самомассажа и др.</w:t>
      </w:r>
      <w:r>
        <w:t xml:space="preserve"> </w:t>
      </w:r>
      <w:r w:rsidRPr="005B3ECB">
        <w:t xml:space="preserve"> </w:t>
      </w:r>
      <w:proofErr w:type="gramEnd"/>
    </w:p>
    <w:p w:rsidR="00904446" w:rsidRPr="005B3ECB" w:rsidRDefault="00CC6445" w:rsidP="00CC6445">
      <w:pPr>
        <w:spacing w:line="276" w:lineRule="auto"/>
        <w:ind w:firstLine="709"/>
        <w:jc w:val="both"/>
      </w:pPr>
      <w:r>
        <w:lastRenderedPageBreak/>
        <w:t>И</w:t>
      </w:r>
      <w:r w:rsidR="00904446" w:rsidRPr="005B3ECB">
        <w:t xml:space="preserve">грушки и оборудование безвредные для здоровья детей, могут подвергаться влажной обработке (стирке) и дезинфекции. Мягконабивные и </w:t>
      </w:r>
      <w:proofErr w:type="spellStart"/>
      <w:r w:rsidR="00904446" w:rsidRPr="005B3ECB">
        <w:t>пенолатексные</w:t>
      </w:r>
      <w:proofErr w:type="spellEnd"/>
      <w:r w:rsidR="00904446" w:rsidRPr="005B3ECB">
        <w:t xml:space="preserve"> ворсованные игрушки используются только в качестве дидактических пособий. Количество оборудования подбирается в соответствии с возрастом воспитанников, количеством.</w:t>
      </w:r>
    </w:p>
    <w:p w:rsidR="00904446" w:rsidRDefault="00904446" w:rsidP="00904446">
      <w:pPr>
        <w:tabs>
          <w:tab w:val="left" w:pos="5860"/>
        </w:tabs>
        <w:spacing w:line="276" w:lineRule="auto"/>
        <w:ind w:firstLine="709"/>
        <w:jc w:val="both"/>
      </w:pPr>
      <w:r w:rsidRPr="005B3ECB">
        <w:t>Материалы и оборудование для продуктивной деятельности представлены двумя видами: материалами для изобразительной деятельности и конструирования, а также включают оборудование общего назначения. Набор материалов и оборудования для продуктивной (изобразительной) деятельности включает материалы для рисования, лепки и аппликации, а именно бумага разной фактуры и формата, клей, ножницы, кисти</w:t>
      </w:r>
      <w:proofErr w:type="gramStart"/>
      <w:r w:rsidRPr="005B3ECB">
        <w:t>..</w:t>
      </w:r>
      <w:proofErr w:type="gramEnd"/>
    </w:p>
    <w:p w:rsidR="00904446" w:rsidRPr="005B3ECB" w:rsidRDefault="00904446" w:rsidP="00904446">
      <w:pPr>
        <w:tabs>
          <w:tab w:val="left" w:pos="5860"/>
        </w:tabs>
        <w:spacing w:line="276" w:lineRule="auto"/>
        <w:ind w:firstLine="709"/>
        <w:jc w:val="both"/>
      </w:pPr>
      <w:r w:rsidRPr="005B3ECB">
        <w:t>Материалы для продуктивной (конструктивной) деятельности включают строительный материал, детали конструкторов, бумагу разных цветов и фактуры, а также природные и бросовые материалы, схемы. Имеется оборудование общего назначения (доска для рисования мелом и маркером, фланелеграф, доска для размещения работ по лепке и др.) в каждой возрастной группе.</w:t>
      </w:r>
    </w:p>
    <w:p w:rsidR="00904446" w:rsidRDefault="00904446" w:rsidP="00904446">
      <w:pPr>
        <w:spacing w:line="276" w:lineRule="auto"/>
        <w:ind w:firstLine="709"/>
        <w:jc w:val="both"/>
      </w:pPr>
      <w:r w:rsidRPr="005B3ECB">
        <w:t xml:space="preserve">Материалы, относящиеся к объектам для исследования в реальном времени включают различные искусственно созданные материалы для сенсорного развития (вкладыши – формы, объекты для </w:t>
      </w:r>
      <w:proofErr w:type="spellStart"/>
      <w:r w:rsidRPr="005B3ECB">
        <w:t>сериации</w:t>
      </w:r>
      <w:proofErr w:type="spellEnd"/>
      <w:r w:rsidRPr="005B3ECB">
        <w:t xml:space="preserve"> и т.п.), а так же природные объекты (коллекции минералов, плодов и семян растений и т.п.). </w:t>
      </w:r>
    </w:p>
    <w:p w:rsidR="00904446" w:rsidRDefault="00904446" w:rsidP="00904446">
      <w:pPr>
        <w:spacing w:line="276" w:lineRule="auto"/>
        <w:ind w:firstLine="709"/>
        <w:jc w:val="both"/>
      </w:pPr>
      <w:r w:rsidRPr="005B3ECB">
        <w:t xml:space="preserve">Группа образно-символического материала представлена специальными наглядными пособиями, репрезентирующими детям мир вещей и событий. </w:t>
      </w:r>
    </w:p>
    <w:p w:rsidR="00904446" w:rsidRPr="005B3ECB" w:rsidRDefault="00904446" w:rsidP="00904446">
      <w:pPr>
        <w:spacing w:line="276" w:lineRule="auto"/>
        <w:ind w:firstLine="709"/>
        <w:jc w:val="both"/>
      </w:pPr>
      <w:r w:rsidRPr="005B3ECB">
        <w:t xml:space="preserve">Группа нормативно-знакового материала включает разнообразные наборы букв и цифр, приспособления для работы с ними, алфавитные таблицы и т.п. </w:t>
      </w:r>
    </w:p>
    <w:p w:rsidR="00904446" w:rsidRPr="009D0EB5" w:rsidRDefault="00904446" w:rsidP="00904446">
      <w:pPr>
        <w:spacing w:line="276" w:lineRule="auto"/>
        <w:ind w:firstLine="709"/>
        <w:jc w:val="both"/>
      </w:pPr>
      <w:r w:rsidRPr="009D0EB5">
        <w:t>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</w:t>
      </w:r>
    </w:p>
    <w:p w:rsidR="00904446" w:rsidRPr="00243498" w:rsidRDefault="00904446" w:rsidP="00904446">
      <w:pPr>
        <w:spacing w:line="276" w:lineRule="auto"/>
        <w:ind w:firstLine="709"/>
        <w:jc w:val="both"/>
        <w:rPr>
          <w:bCs/>
          <w:iCs/>
        </w:rPr>
      </w:pPr>
      <w:r w:rsidRPr="009D0EB5">
        <w:rPr>
          <w:bCs/>
          <w:iCs/>
        </w:rPr>
        <w:t>Особое внимание при оснащении предметно-развивающей среды уделяется её эстетическому содержанию, эмоциональному воздействию ок</w:t>
      </w:r>
      <w:r>
        <w:rPr>
          <w:bCs/>
          <w:iCs/>
        </w:rPr>
        <w:t>ружающего интерьера на ребёнка.</w:t>
      </w:r>
      <w:r w:rsidR="009F2841">
        <w:t xml:space="preserve"> </w:t>
      </w:r>
      <w:r w:rsidRPr="0072368C">
        <w:t>Игрушки для детей дошкольного возраста соответствуют техническому регламенту о безопасности продукции, предназначенной для детей и подростков</w:t>
      </w:r>
    </w:p>
    <w:p w:rsidR="00904446" w:rsidRPr="00243498" w:rsidRDefault="00904446" w:rsidP="00904446">
      <w:pPr>
        <w:spacing w:line="276" w:lineRule="auto"/>
        <w:ind w:firstLine="709"/>
        <w:jc w:val="both"/>
        <w:rPr>
          <w:iCs/>
        </w:rPr>
      </w:pPr>
      <w:r>
        <w:rPr>
          <w:iCs/>
        </w:rPr>
        <w:t>В каждой группе о</w:t>
      </w:r>
      <w:r w:rsidRPr="009D0EB5">
        <w:rPr>
          <w:iCs/>
        </w:rPr>
        <w:t xml:space="preserve">борудованы </w:t>
      </w:r>
      <w:r>
        <w:rPr>
          <w:iCs/>
        </w:rPr>
        <w:t>уголки уединения или ниши покоя.</w:t>
      </w:r>
    </w:p>
    <w:p w:rsidR="00904446" w:rsidRPr="009D0EB5" w:rsidRDefault="00904446" w:rsidP="00904446">
      <w:pPr>
        <w:spacing w:line="276" w:lineRule="auto"/>
        <w:ind w:firstLine="709"/>
        <w:jc w:val="both"/>
        <w:rPr>
          <w:noProof/>
        </w:rPr>
      </w:pPr>
      <w:r w:rsidRPr="009D0EB5">
        <w:rPr>
          <w:noProof/>
        </w:rPr>
        <w:t>Особое место выделено пособиям по развитию мелкой моторики, коррекционно-развивающим играм, созданы условия, стимулирующие познавательную активность детей, их любознательность. В оформлении для всех возрастных групп используются вкладыши и  трансформеры,  цифры, буквы, таблицы Н.А. Зайцева, карты, глобусы и др.</w:t>
      </w:r>
    </w:p>
    <w:p w:rsidR="00904446" w:rsidRPr="009D0EB5" w:rsidRDefault="00904446" w:rsidP="00904446">
      <w:pPr>
        <w:pStyle w:val="Default"/>
        <w:spacing w:line="276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 </w:t>
      </w:r>
      <w:r w:rsidRPr="009D0EB5">
        <w:rPr>
          <w:color w:val="auto"/>
        </w:rPr>
        <w:t xml:space="preserve">В каждой группе имеются  центры строительных игр и конструкторов,  представляющие огромное разнообразие различных видов конструкторов. Воспитанники самостоятельно при реализации своих замыслов используют схемы и модели построек. Мобильность данного центра позволяет детям разворачивать сюжет игры за его пределами, что позволяет детям комфортно чувствовать себя в любом уголке группы. </w:t>
      </w:r>
    </w:p>
    <w:p w:rsidR="00904446" w:rsidRPr="009D0EB5" w:rsidRDefault="00904446" w:rsidP="00904446">
      <w:pPr>
        <w:spacing w:line="276" w:lineRule="auto"/>
        <w:ind w:firstLine="709"/>
        <w:jc w:val="both"/>
      </w:pPr>
      <w:r w:rsidRPr="009D0EB5">
        <w:t xml:space="preserve">Сформировать навыки безопасного поведения на дороге  в ДОУ позволяет центр «Маленькие пешеходы», оснащенный  необходимыми  атрибутами к сюжетно-ролевым играм; модули улиц и построек, которые помогают смоделировать любую ситуацию для закрепления правил дорожного движения.  Хорошим дидактическим пособием служит напольный коврик с разметкой улиц и дорог со всеми дорожными знаками для дошкольников. </w:t>
      </w:r>
    </w:p>
    <w:p w:rsidR="00904446" w:rsidRPr="00592960" w:rsidRDefault="00904446" w:rsidP="00904446">
      <w:pPr>
        <w:spacing w:line="276" w:lineRule="auto"/>
        <w:ind w:firstLine="709"/>
        <w:jc w:val="both"/>
        <w:rPr>
          <w:color w:val="000000"/>
        </w:rPr>
      </w:pPr>
      <w:r w:rsidRPr="00592960">
        <w:lastRenderedPageBreak/>
        <w:t>В группах всех возрастов</w:t>
      </w:r>
      <w:r w:rsidRPr="00592960">
        <w:rPr>
          <w:color w:val="000000"/>
        </w:rPr>
        <w:t xml:space="preserve"> имеется песочницы, педагогами внедряются элементы т</w:t>
      </w:r>
      <w:r w:rsidRPr="00592960">
        <w:t>ехнологии</w:t>
      </w:r>
      <w:r w:rsidRPr="00592960">
        <w:rPr>
          <w:color w:val="000000"/>
        </w:rPr>
        <w:t xml:space="preserve"> </w:t>
      </w:r>
      <w:proofErr w:type="spellStart"/>
      <w:r w:rsidRPr="0072368C">
        <w:rPr>
          <w:i/>
          <w:color w:val="000000"/>
        </w:rPr>
        <w:t>пескотерапия</w:t>
      </w:r>
      <w:proofErr w:type="spellEnd"/>
      <w:r w:rsidRPr="0072368C">
        <w:rPr>
          <w:i/>
          <w:color w:val="000000"/>
        </w:rPr>
        <w:t xml:space="preserve"> </w:t>
      </w:r>
      <w:r w:rsidRPr="00592960">
        <w:rPr>
          <w:color w:val="000000"/>
        </w:rPr>
        <w:t xml:space="preserve">– как инновационного метода работы   с дошкольниками в части </w:t>
      </w:r>
      <w:r w:rsidRPr="00592960">
        <w:t>развития эмоционально-волевой сферы</w:t>
      </w:r>
      <w:r w:rsidRPr="00592960">
        <w:rPr>
          <w:color w:val="000000"/>
        </w:rPr>
        <w:t>. Внедрение данной технологии охватывает множество сторон развития дошкольника: психические процессы (</w:t>
      </w:r>
      <w:r w:rsidRPr="00592960">
        <w:rPr>
          <w:color w:val="000000"/>
          <w:shd w:val="clear" w:color="auto" w:fill="FFFFFF"/>
        </w:rPr>
        <w:t>восприятие, мышление, памяти, внимания, речи), а также развитие навыков самоконтроля и саморегуляции, творческого мышления, воображения, фантазии. Используется данная технология в коррекционных целях для устранения фобий, страхов, неуверенности, застенчивости и других детских психических проявлений.</w:t>
      </w:r>
      <w:r w:rsidRPr="00592960">
        <w:rPr>
          <w:color w:val="000000"/>
        </w:rPr>
        <w:t xml:space="preserve">  </w:t>
      </w:r>
    </w:p>
    <w:p w:rsidR="00904446" w:rsidRPr="009D0EB5" w:rsidRDefault="00904446" w:rsidP="00904446">
      <w:pPr>
        <w:spacing w:line="276" w:lineRule="auto"/>
        <w:ind w:firstLine="709"/>
        <w:jc w:val="both"/>
      </w:pPr>
      <w:r w:rsidRPr="009D0EB5">
        <w:t xml:space="preserve">Для развития познавательно-творческих способностей детей раннего и младшего возраста (2-4 лет) явилось создание в ДОУ специфической среды в виде сказочного Фиолетового Леса по  методике В. В. </w:t>
      </w:r>
      <w:proofErr w:type="spellStart"/>
      <w:r w:rsidRPr="009D0EB5">
        <w:t>Воскобовича</w:t>
      </w:r>
      <w:proofErr w:type="spellEnd"/>
      <w:r w:rsidRPr="009D0EB5">
        <w:t xml:space="preserve">. </w:t>
      </w:r>
    </w:p>
    <w:p w:rsidR="00904446" w:rsidRPr="009D0EB5" w:rsidRDefault="00904446" w:rsidP="00904446">
      <w:pPr>
        <w:spacing w:line="276" w:lineRule="auto"/>
        <w:ind w:firstLine="709"/>
        <w:jc w:val="both"/>
      </w:pPr>
      <w:r w:rsidRPr="009D0EB5">
        <w:t>Содержание методики «Сказки Фиолетового леса», организация детской деяте</w:t>
      </w:r>
      <w:r w:rsidR="0097219C">
        <w:t xml:space="preserve">льности направлены на развитие </w:t>
      </w:r>
      <w:r w:rsidRPr="009D0EB5">
        <w:t xml:space="preserve">творческих способностей и самостоятельности, гибкости и подвижности ума у детей. </w:t>
      </w:r>
    </w:p>
    <w:p w:rsidR="00904446" w:rsidRPr="009D0EB5" w:rsidRDefault="00904446" w:rsidP="00904446">
      <w:pPr>
        <w:spacing w:line="276" w:lineRule="auto"/>
        <w:ind w:firstLine="709"/>
        <w:jc w:val="both"/>
      </w:pPr>
      <w:r w:rsidRPr="009D0EB5">
        <w:t xml:space="preserve"> Фиолетовый Лес - это сенсомоторный уголок, в котором ребенок или подгруппа детей  действуют самостоятельно: играет, конструирует, тренируя те умения, которые приобрел в совместной деятельности с взрослым; занимается исследованием, экспериментированием. </w:t>
      </w:r>
    </w:p>
    <w:p w:rsidR="00904446" w:rsidRPr="009D0EB5" w:rsidRDefault="00904446" w:rsidP="00904446">
      <w:pPr>
        <w:spacing w:line="276" w:lineRule="auto"/>
        <w:ind w:firstLine="709"/>
        <w:jc w:val="both"/>
      </w:pPr>
      <w:r w:rsidRPr="009D0EB5">
        <w:t xml:space="preserve">Развивающая игровая технология  В.В. </w:t>
      </w:r>
      <w:proofErr w:type="spellStart"/>
      <w:r w:rsidRPr="009D0EB5">
        <w:t>Воскобовича</w:t>
      </w:r>
      <w:proofErr w:type="spellEnd"/>
      <w:r w:rsidRPr="009D0EB5">
        <w:t xml:space="preserve"> способствует интересу ребенка, снимает проблемы мотивационного плана, порождает интерес к приобретаемым знаниям, умениям, навыкам,   помогает в реализации основной цели образовательной деятельности   педагога – создание условий для полноценного развития воспитанника.</w:t>
      </w:r>
    </w:p>
    <w:p w:rsidR="00904446" w:rsidRPr="009D0EB5" w:rsidRDefault="00904446" w:rsidP="00904446">
      <w:pPr>
        <w:spacing w:line="276" w:lineRule="auto"/>
        <w:ind w:firstLine="709"/>
        <w:jc w:val="both"/>
      </w:pPr>
      <w:r w:rsidRPr="009D0EB5">
        <w:t xml:space="preserve">В ДОУ создана </w:t>
      </w:r>
      <w:r w:rsidRPr="009D0EB5">
        <w:rPr>
          <w:lang w:val="en-US"/>
        </w:rPr>
        <w:t>LEGO</w:t>
      </w:r>
      <w:r w:rsidRPr="009D0EB5">
        <w:t xml:space="preserve">-зона, которая  оснащена множеством наборов </w:t>
      </w:r>
      <w:r w:rsidRPr="009D0EB5">
        <w:rPr>
          <w:lang w:val="en-US"/>
        </w:rPr>
        <w:t>LEGO</w:t>
      </w:r>
      <w:r w:rsidRPr="009D0EB5">
        <w:t xml:space="preserve"> и </w:t>
      </w:r>
      <w:r w:rsidRPr="009D0EB5">
        <w:rPr>
          <w:lang w:val="en-US"/>
        </w:rPr>
        <w:t>LEGO</w:t>
      </w:r>
      <w:r w:rsidRPr="009D0EB5">
        <w:t>-</w:t>
      </w:r>
      <w:r w:rsidRPr="009D0EB5">
        <w:rPr>
          <w:lang w:val="en-US"/>
        </w:rPr>
        <w:t>Duplo</w:t>
      </w:r>
      <w:r w:rsidRPr="009D0EB5">
        <w:t xml:space="preserve"> для разностороннего развития дошкольников.</w:t>
      </w:r>
    </w:p>
    <w:p w:rsidR="00904446" w:rsidRPr="009D0EB5" w:rsidRDefault="00904446" w:rsidP="00904446">
      <w:pPr>
        <w:spacing w:line="276" w:lineRule="auto"/>
        <w:ind w:firstLine="709"/>
        <w:jc w:val="both"/>
      </w:pPr>
      <w:r w:rsidRPr="009D0EB5">
        <w:t>В ДОУ имеется прекрасный зимний сад с целебными растениями и большим аквариумом с рыбками. Для уединения, бесед, игр-импровизаций  имеется беседка.</w:t>
      </w:r>
    </w:p>
    <w:p w:rsidR="00904446" w:rsidRPr="009D0EB5" w:rsidRDefault="00904446" w:rsidP="00904446">
      <w:pPr>
        <w:spacing w:line="276" w:lineRule="auto"/>
        <w:ind w:firstLine="709"/>
        <w:jc w:val="both"/>
        <w:rPr>
          <w:iCs/>
        </w:rPr>
      </w:pPr>
      <w:r w:rsidRPr="009D0EB5">
        <w:t>В дошкольном учреждении созданы условия для художественно-эстетического развития детей. Имеется лаборатория театрального искусства с разнообразием театральных кукол, костюмов,  где дети старшего возраста один раз в месяц играют спектакли для детей младшего возраста. Оборудована лаборатория изобразительного искусства, картинная галерея, выставочный зал, где дети знакомятся с изобразительной деятельностью художников и народно-прикладным искусством, рассматривают и обсуждают творческие работы своих сверстников. Функционирует постоянно действующая выставка по правилам дорожного движения.</w:t>
      </w:r>
    </w:p>
    <w:p w:rsidR="00904446" w:rsidRPr="009D0EB5" w:rsidRDefault="00904446" w:rsidP="00904446">
      <w:pPr>
        <w:spacing w:line="276" w:lineRule="auto"/>
        <w:ind w:firstLine="709"/>
        <w:jc w:val="both"/>
        <w:rPr>
          <w:iCs/>
        </w:rPr>
      </w:pPr>
      <w:r w:rsidRPr="009D0EB5">
        <w:t>В распоряжении детей детского сада – хореографический зал, где дети помимо приобщения к народным танцевальным традициям, корригируют осанку, развивают общую моторику.</w:t>
      </w:r>
    </w:p>
    <w:p w:rsidR="00904446" w:rsidRDefault="00904446" w:rsidP="00904446">
      <w:pPr>
        <w:spacing w:line="276" w:lineRule="auto"/>
        <w:ind w:firstLine="709"/>
        <w:jc w:val="both"/>
      </w:pPr>
      <w:r>
        <w:t xml:space="preserve">В ДОО созданы мини-музеи: </w:t>
      </w:r>
      <w:proofErr w:type="gramStart"/>
      <w:r>
        <w:t xml:space="preserve">«Патриот», позволяющий </w:t>
      </w:r>
      <w:r w:rsidRPr="009D0EB5">
        <w:t xml:space="preserve"> дошкольникам позна</w:t>
      </w:r>
      <w:r>
        <w:t xml:space="preserve">ть </w:t>
      </w:r>
      <w:r w:rsidRPr="00C03FE1">
        <w:t xml:space="preserve">нашу большую и малую  Родину, </w:t>
      </w:r>
      <w:r>
        <w:rPr>
          <w:iCs/>
        </w:rPr>
        <w:t xml:space="preserve"> «П</w:t>
      </w:r>
      <w:r>
        <w:t>ротивопожарная безопасность»</w:t>
      </w:r>
      <w:r w:rsidRPr="00C03FE1">
        <w:t>,  цель которого дать понимание о средствах безопасности в разных жизненных условиях и показать историческое происхождение этих средств и использовании полученных знаний в свободной детской деятельности и общении.</w:t>
      </w:r>
      <w:proofErr w:type="gramEnd"/>
    </w:p>
    <w:p w:rsidR="00904446" w:rsidRPr="00B01E6C" w:rsidRDefault="00904446" w:rsidP="00904446">
      <w:pPr>
        <w:spacing w:line="276" w:lineRule="auto"/>
        <w:ind w:firstLine="709"/>
        <w:jc w:val="both"/>
        <w:rPr>
          <w:iCs/>
        </w:rPr>
      </w:pPr>
      <w:r w:rsidRPr="00B01E6C">
        <w:rPr>
          <w:bCs/>
          <w:iCs/>
        </w:rPr>
        <w:t xml:space="preserve">В детском учреждении оборудована сенсорная комната для </w:t>
      </w:r>
      <w:r w:rsidRPr="00B01E6C">
        <w:t>снятия негативных эмоций и состояний</w:t>
      </w:r>
      <w:r w:rsidRPr="00B01E6C">
        <w:rPr>
          <w:bCs/>
          <w:iCs/>
        </w:rPr>
        <w:t xml:space="preserve"> у детей. Открыта «Лаборатория</w:t>
      </w:r>
      <w:r w:rsidRPr="00B01E6C">
        <w:rPr>
          <w:b/>
          <w:bCs/>
          <w:iCs/>
        </w:rPr>
        <w:t xml:space="preserve"> </w:t>
      </w:r>
      <w:r w:rsidRPr="00B01E6C">
        <w:rPr>
          <w:bCs/>
          <w:iCs/>
        </w:rPr>
        <w:t>природы</w:t>
      </w:r>
      <w:r w:rsidRPr="00B01E6C">
        <w:rPr>
          <w:b/>
          <w:bCs/>
          <w:iCs/>
        </w:rPr>
        <w:t>» с</w:t>
      </w:r>
      <w:r w:rsidRPr="00B01E6C">
        <w:rPr>
          <w:bCs/>
          <w:iCs/>
        </w:rPr>
        <w:t xml:space="preserve"> набором оборудования для </w:t>
      </w:r>
      <w:r w:rsidRPr="00B01E6C">
        <w:rPr>
          <w:bCs/>
          <w:iCs/>
        </w:rPr>
        <w:lastRenderedPageBreak/>
        <w:t xml:space="preserve">ведения опытно-экспериментальной деятельности в живой и неживой природе. Имеется </w:t>
      </w:r>
      <w:r w:rsidRPr="00B01E6C">
        <w:rPr>
          <w:iCs/>
        </w:rPr>
        <w:t xml:space="preserve">дидактический материал для реализации технологии Марии Монтессори. </w:t>
      </w:r>
    </w:p>
    <w:p w:rsidR="00904446" w:rsidRPr="00B01E6C" w:rsidRDefault="00904446" w:rsidP="00904446">
      <w:pPr>
        <w:spacing w:line="276" w:lineRule="auto"/>
        <w:ind w:firstLine="709"/>
        <w:jc w:val="both"/>
      </w:pPr>
      <w:r w:rsidRPr="00B01E6C">
        <w:t>Для развития интеллектуальных способностей, стремления к познанию, развитию любознательности, способностей к самостоятельному принятию решений  дети  старшего дошкольного возраста обучаются игре в шахматы в специальном помещении.</w:t>
      </w:r>
    </w:p>
    <w:p w:rsidR="00904446" w:rsidRPr="0097219C" w:rsidRDefault="00904446" w:rsidP="0097219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4446" w:rsidRPr="00EB2E70" w:rsidRDefault="00904446" w:rsidP="00904446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E70">
        <w:rPr>
          <w:rFonts w:ascii="Times New Roman" w:hAnsi="Times New Roman" w:cs="Times New Roman"/>
          <w:b/>
          <w:sz w:val="24"/>
          <w:szCs w:val="24"/>
        </w:rPr>
        <w:t>Вывод:</w:t>
      </w:r>
      <w:r w:rsidRPr="00EB2E70">
        <w:rPr>
          <w:rFonts w:ascii="Times New Roman" w:hAnsi="Times New Roman" w:cs="Times New Roman"/>
          <w:sz w:val="24"/>
          <w:szCs w:val="24"/>
        </w:rPr>
        <w:t xml:space="preserve"> Таким образом, материально-техническое обеспечение ДОУ соответствует образовательным программам, ожиданиям и потребностям детей, родителей и сотрудников ДОУ. В результате поэтапного внедрения оптимальной модели </w:t>
      </w:r>
      <w:proofErr w:type="spellStart"/>
      <w:r w:rsidRPr="00EB2E70">
        <w:rPr>
          <w:rFonts w:ascii="Times New Roman" w:hAnsi="Times New Roman" w:cs="Times New Roman"/>
          <w:sz w:val="24"/>
          <w:szCs w:val="24"/>
        </w:rPr>
        <w:t>ресурсообеспечения</w:t>
      </w:r>
      <w:proofErr w:type="spellEnd"/>
      <w:r w:rsidRPr="00EB2E70">
        <w:rPr>
          <w:rFonts w:ascii="Times New Roman" w:hAnsi="Times New Roman" w:cs="Times New Roman"/>
          <w:sz w:val="24"/>
          <w:szCs w:val="24"/>
        </w:rPr>
        <w:t xml:space="preserve"> в ДОУ неуклонно улучшается материально-технические условия для осуществления воспитательно-образовательного процесса. </w:t>
      </w:r>
    </w:p>
    <w:p w:rsidR="00431BF4" w:rsidRPr="00547212" w:rsidRDefault="00431BF4" w:rsidP="00EB2E70">
      <w:pPr>
        <w:spacing w:line="276" w:lineRule="auto"/>
        <w:ind w:firstLine="709"/>
        <w:jc w:val="both"/>
        <w:rPr>
          <w:color w:val="002060"/>
        </w:rPr>
      </w:pPr>
    </w:p>
    <w:p w:rsidR="00CA6A3B" w:rsidRDefault="0036004C" w:rsidP="00EB2E70">
      <w:pPr>
        <w:spacing w:line="276" w:lineRule="auto"/>
        <w:ind w:firstLine="709"/>
        <w:jc w:val="both"/>
        <w:rPr>
          <w:b/>
          <w:i/>
          <w:color w:val="002060"/>
        </w:rPr>
      </w:pPr>
      <w:r w:rsidRPr="00547212">
        <w:rPr>
          <w:b/>
          <w:color w:val="002060"/>
        </w:rPr>
        <w:t xml:space="preserve">Задача 2. </w:t>
      </w:r>
      <w:r w:rsidRPr="00547212">
        <w:rPr>
          <w:b/>
          <w:i/>
          <w:color w:val="002060"/>
        </w:rPr>
        <w:t>Привести систему физкультурно-оздоровительной работы, сложившуюся в ДОУ, в полное соответствие с требованиями ФГОС дошкольного образования и активизация диссеминации имеющего опыта среди ДОУ города.</w:t>
      </w:r>
    </w:p>
    <w:p w:rsidR="00EB2E70" w:rsidRPr="00547212" w:rsidRDefault="00EB2E70" w:rsidP="00EB2E70">
      <w:pPr>
        <w:spacing w:line="276" w:lineRule="auto"/>
        <w:ind w:firstLine="709"/>
        <w:jc w:val="both"/>
        <w:rPr>
          <w:i/>
          <w:color w:val="002060"/>
        </w:rPr>
      </w:pPr>
    </w:p>
    <w:p w:rsidR="00CA6A3B" w:rsidRDefault="0036004C" w:rsidP="00EB2E70">
      <w:pPr>
        <w:spacing w:line="276" w:lineRule="auto"/>
        <w:ind w:firstLine="709"/>
        <w:jc w:val="both"/>
        <w:rPr>
          <w:i/>
          <w:color w:val="000000"/>
        </w:rPr>
      </w:pPr>
      <w:r w:rsidRPr="0036004C">
        <w:rPr>
          <w:i/>
        </w:rPr>
        <w:t>2.1.</w:t>
      </w:r>
      <w:r w:rsidRPr="0036004C">
        <w:rPr>
          <w:i/>
          <w:color w:val="000000"/>
        </w:rPr>
        <w:t xml:space="preserve"> </w:t>
      </w:r>
      <w:r w:rsidRPr="00492E3A">
        <w:rPr>
          <w:i/>
          <w:color w:val="000000"/>
        </w:rPr>
        <w:t>Обновление системы психолого-педагогического сопровождения образовательного процесса в целях создания благоприятных условий для реализации ФГОС дошкольного образования</w:t>
      </w:r>
      <w:r>
        <w:rPr>
          <w:i/>
          <w:color w:val="000000"/>
        </w:rPr>
        <w:t>.</w:t>
      </w:r>
    </w:p>
    <w:p w:rsidR="000D7C34" w:rsidRPr="00A92533" w:rsidRDefault="000D7C34" w:rsidP="00EB2E70">
      <w:pPr>
        <w:spacing w:line="276" w:lineRule="auto"/>
        <w:ind w:firstLine="709"/>
        <w:jc w:val="both"/>
      </w:pPr>
      <w:r w:rsidRPr="00A92533">
        <w:t>Психолого-педагогичес</w:t>
      </w:r>
      <w:r w:rsidR="00A92533" w:rsidRPr="00A92533">
        <w:t>кое сопровождение о</w:t>
      </w:r>
      <w:r w:rsidRPr="00A92533">
        <w:t>бразовательного процесса</w:t>
      </w:r>
      <w:r w:rsidR="00A92533" w:rsidRPr="00A92533">
        <w:t xml:space="preserve"> в ДОУ осуществляется в соответствии с основной программой дошкольного образования</w:t>
      </w:r>
      <w:r w:rsidR="00A92533">
        <w:t>.</w:t>
      </w:r>
    </w:p>
    <w:p w:rsidR="000D7C34" w:rsidRPr="001E272B" w:rsidRDefault="000D7C34" w:rsidP="00EB2E70">
      <w:pPr>
        <w:spacing w:line="276" w:lineRule="auto"/>
        <w:ind w:firstLine="709"/>
        <w:jc w:val="both"/>
      </w:pPr>
      <w:r w:rsidRPr="006A5DCF">
        <w:t>В образовательной работе дошкольной организации психолого-педагогического сопровождения – это</w:t>
      </w:r>
      <w:r w:rsidRPr="001E272B">
        <w:t xml:space="preserve"> процесс создания условий для оптимального усвоения программы, раскрытия потенциальных возможностей каждого участника и коррекция имеющихся нарушений речи, познавательных процессов, эмоционально – волевой сферы.</w:t>
      </w:r>
    </w:p>
    <w:p w:rsidR="000D7C34" w:rsidRPr="001E272B" w:rsidRDefault="000D7C34" w:rsidP="00EB2E70">
      <w:pPr>
        <w:spacing w:line="276" w:lineRule="auto"/>
        <w:ind w:firstLine="709"/>
        <w:jc w:val="both"/>
      </w:pPr>
      <w:r w:rsidRPr="001E272B">
        <w:t>Основным методом сопровождения мы считаем взаимную связь между участниками сопровождения, способ практического сопровождения по направлениям сопровождения (индивидуального и системного).</w:t>
      </w:r>
    </w:p>
    <w:p w:rsidR="000D7C34" w:rsidRPr="001E272B" w:rsidRDefault="000D7C34" w:rsidP="00EB2E70">
      <w:pPr>
        <w:spacing w:line="276" w:lineRule="auto"/>
        <w:ind w:firstLine="709"/>
        <w:jc w:val="both"/>
      </w:pPr>
      <w:r w:rsidRPr="001E272B">
        <w:t>Необходимым условием эффективности сопровождения является активное участие в ней всех участников образовательного процесса. В соответствие с этим работа реализуется в следующих направлениях:</w:t>
      </w:r>
    </w:p>
    <w:p w:rsidR="000D7C34" w:rsidRPr="001E272B" w:rsidRDefault="000D7C34" w:rsidP="00EB2E70">
      <w:pPr>
        <w:numPr>
          <w:ilvl w:val="0"/>
          <w:numId w:val="6"/>
        </w:numPr>
        <w:tabs>
          <w:tab w:val="clear" w:pos="786"/>
          <w:tab w:val="num" w:pos="284"/>
          <w:tab w:val="left" w:pos="1100"/>
        </w:tabs>
        <w:spacing w:line="276" w:lineRule="auto"/>
        <w:ind w:left="0" w:firstLine="709"/>
        <w:jc w:val="both"/>
      </w:pPr>
      <w:r w:rsidRPr="001E272B">
        <w:t>Педагог-психолог – педагоги.</w:t>
      </w:r>
    </w:p>
    <w:p w:rsidR="000D7C34" w:rsidRPr="001E272B" w:rsidRDefault="000D7C34" w:rsidP="00EB2E70">
      <w:pPr>
        <w:numPr>
          <w:ilvl w:val="0"/>
          <w:numId w:val="6"/>
        </w:numPr>
        <w:tabs>
          <w:tab w:val="clear" w:pos="786"/>
          <w:tab w:val="num" w:pos="284"/>
          <w:tab w:val="left" w:pos="1100"/>
        </w:tabs>
        <w:spacing w:line="276" w:lineRule="auto"/>
        <w:ind w:left="0" w:firstLine="709"/>
        <w:jc w:val="both"/>
      </w:pPr>
      <w:r w:rsidRPr="001E272B">
        <w:t>Педагог – психолог – дети.</w:t>
      </w:r>
    </w:p>
    <w:p w:rsidR="000D7C34" w:rsidRPr="001E272B" w:rsidRDefault="000D7C34" w:rsidP="00EB2E70">
      <w:pPr>
        <w:numPr>
          <w:ilvl w:val="0"/>
          <w:numId w:val="6"/>
        </w:numPr>
        <w:tabs>
          <w:tab w:val="clear" w:pos="786"/>
          <w:tab w:val="num" w:pos="284"/>
          <w:tab w:val="left" w:pos="1100"/>
        </w:tabs>
        <w:spacing w:line="276" w:lineRule="auto"/>
        <w:ind w:left="0" w:firstLine="709"/>
        <w:jc w:val="both"/>
      </w:pPr>
      <w:r w:rsidRPr="001E272B">
        <w:t>Педагог-психолог – родители.</w:t>
      </w:r>
    </w:p>
    <w:p w:rsidR="000D7C34" w:rsidRPr="001E272B" w:rsidRDefault="000D7C34" w:rsidP="00EB2E70">
      <w:pPr>
        <w:spacing w:line="276" w:lineRule="auto"/>
        <w:ind w:firstLine="709"/>
        <w:jc w:val="both"/>
      </w:pPr>
      <w:r w:rsidRPr="001E272B">
        <w:rPr>
          <w:b/>
        </w:rPr>
        <w:t xml:space="preserve">Цель </w:t>
      </w:r>
      <w:r w:rsidRPr="001E272B">
        <w:t>взаимодействия: разработка системы мероприятий по</w:t>
      </w:r>
      <w:r w:rsidRPr="001E272B">
        <w:rPr>
          <w:color w:val="FF0000"/>
        </w:rPr>
        <w:t xml:space="preserve"> </w:t>
      </w:r>
      <w:r w:rsidRPr="001E272B">
        <w:t xml:space="preserve">коррекции речевых нарушений, развития познавательных процессов и эмоционально – волевой сферы. </w:t>
      </w:r>
    </w:p>
    <w:p w:rsidR="000D7C34" w:rsidRPr="001E272B" w:rsidRDefault="000D7C34" w:rsidP="00EB2E70">
      <w:pPr>
        <w:spacing w:line="276" w:lineRule="auto"/>
        <w:ind w:firstLine="709"/>
        <w:jc w:val="both"/>
      </w:pPr>
      <w:r w:rsidRPr="001E272B">
        <w:rPr>
          <w:b/>
        </w:rPr>
        <w:t>Задачи</w:t>
      </w:r>
      <w:r w:rsidRPr="001E272B">
        <w:t xml:space="preserve"> взаимодействия: </w:t>
      </w:r>
    </w:p>
    <w:p w:rsidR="000D7C34" w:rsidRPr="001E272B" w:rsidRDefault="000D7C34" w:rsidP="00EB2E70">
      <w:pPr>
        <w:numPr>
          <w:ilvl w:val="0"/>
          <w:numId w:val="17"/>
        </w:numPr>
        <w:tabs>
          <w:tab w:val="clear" w:pos="800"/>
          <w:tab w:val="num" w:pos="284"/>
          <w:tab w:val="left" w:pos="1100"/>
        </w:tabs>
        <w:spacing w:line="276" w:lineRule="auto"/>
        <w:ind w:left="0" w:firstLine="709"/>
        <w:jc w:val="both"/>
      </w:pPr>
      <w:r w:rsidRPr="001E272B">
        <w:t>Взаимодействовать в рамках ПМПк и ТПМПК.</w:t>
      </w:r>
    </w:p>
    <w:p w:rsidR="000D7C34" w:rsidRPr="001E272B" w:rsidRDefault="000D7C34" w:rsidP="00EB2E70">
      <w:pPr>
        <w:numPr>
          <w:ilvl w:val="0"/>
          <w:numId w:val="17"/>
        </w:numPr>
        <w:tabs>
          <w:tab w:val="clear" w:pos="800"/>
          <w:tab w:val="num" w:pos="284"/>
          <w:tab w:val="left" w:pos="1100"/>
        </w:tabs>
        <w:spacing w:line="276" w:lineRule="auto"/>
        <w:ind w:left="0" w:firstLine="709"/>
        <w:jc w:val="both"/>
      </w:pPr>
      <w:r w:rsidRPr="001E272B">
        <w:t>Оценить уровень эмоционального благополучия ребенка в группе.</w:t>
      </w:r>
    </w:p>
    <w:p w:rsidR="000D7C34" w:rsidRPr="001E272B" w:rsidRDefault="000D7C34" w:rsidP="00EB2E70">
      <w:pPr>
        <w:numPr>
          <w:ilvl w:val="0"/>
          <w:numId w:val="17"/>
        </w:numPr>
        <w:tabs>
          <w:tab w:val="clear" w:pos="800"/>
          <w:tab w:val="num" w:pos="284"/>
          <w:tab w:val="left" w:pos="1100"/>
        </w:tabs>
        <w:spacing w:line="276" w:lineRule="auto"/>
        <w:ind w:left="0" w:firstLine="709"/>
        <w:jc w:val="both"/>
      </w:pPr>
      <w:r w:rsidRPr="001E272B">
        <w:t>Получить информацию об индивидуально – типологических особенностях ребенка.</w:t>
      </w:r>
    </w:p>
    <w:p w:rsidR="000D7C34" w:rsidRPr="001E272B" w:rsidRDefault="000D7C34" w:rsidP="00EB2E70">
      <w:pPr>
        <w:numPr>
          <w:ilvl w:val="0"/>
          <w:numId w:val="17"/>
        </w:numPr>
        <w:tabs>
          <w:tab w:val="clear" w:pos="800"/>
          <w:tab w:val="num" w:pos="284"/>
          <w:tab w:val="left" w:pos="1100"/>
        </w:tabs>
        <w:spacing w:line="276" w:lineRule="auto"/>
        <w:ind w:left="0" w:firstLine="709"/>
        <w:jc w:val="both"/>
      </w:pPr>
      <w:r w:rsidRPr="001E272B">
        <w:t>Обучить педагогов адекватным способам взаимодействия с детьми, имеющими тяжелые нарушения речи и родителями этих детей.</w:t>
      </w:r>
    </w:p>
    <w:p w:rsidR="000D7C34" w:rsidRPr="001E272B" w:rsidRDefault="000D7C34" w:rsidP="00EB2E70">
      <w:pPr>
        <w:numPr>
          <w:ilvl w:val="0"/>
          <w:numId w:val="17"/>
        </w:numPr>
        <w:tabs>
          <w:tab w:val="clear" w:pos="800"/>
          <w:tab w:val="num" w:pos="284"/>
          <w:tab w:val="left" w:pos="1100"/>
        </w:tabs>
        <w:spacing w:line="276" w:lineRule="auto"/>
        <w:ind w:left="0" w:firstLine="709"/>
        <w:jc w:val="both"/>
      </w:pPr>
      <w:r w:rsidRPr="001E272B">
        <w:t>Помочь создать условия, способствующие развитию познавательных психических процессов и эмоционально – волевой сферы.</w:t>
      </w:r>
    </w:p>
    <w:p w:rsidR="000D7C34" w:rsidRPr="001E272B" w:rsidRDefault="000D7C34" w:rsidP="00EB2E70">
      <w:pPr>
        <w:numPr>
          <w:ilvl w:val="0"/>
          <w:numId w:val="17"/>
        </w:numPr>
        <w:tabs>
          <w:tab w:val="clear" w:pos="800"/>
          <w:tab w:val="num" w:pos="284"/>
          <w:tab w:val="left" w:pos="1320"/>
        </w:tabs>
        <w:spacing w:line="276" w:lineRule="auto"/>
        <w:ind w:left="0" w:firstLine="709"/>
        <w:jc w:val="both"/>
      </w:pPr>
      <w:r w:rsidRPr="001E272B">
        <w:lastRenderedPageBreak/>
        <w:t xml:space="preserve">Обучить способам </w:t>
      </w:r>
      <w:proofErr w:type="spellStart"/>
      <w:r w:rsidRPr="001E272B">
        <w:t>безконфликтного</w:t>
      </w:r>
      <w:proofErr w:type="spellEnd"/>
      <w:r w:rsidRPr="001E272B">
        <w:t xml:space="preserve"> общения с родителями, коллегами, администрацией.</w:t>
      </w:r>
    </w:p>
    <w:p w:rsidR="000D7C34" w:rsidRPr="00A92533" w:rsidRDefault="000D7C34" w:rsidP="00EB2E70">
      <w:pPr>
        <w:spacing w:line="276" w:lineRule="auto"/>
        <w:ind w:firstLine="709"/>
        <w:jc w:val="both"/>
      </w:pPr>
      <w:r w:rsidRPr="00A92533">
        <w:t xml:space="preserve">В программе </w:t>
      </w:r>
      <w:r w:rsidR="005126D8" w:rsidRPr="00A92533">
        <w:t xml:space="preserve">психолого-педагогического сопровождения </w:t>
      </w:r>
      <w:r w:rsidRPr="00A92533">
        <w:t>учтены возрастные особенности психики: образное мышление, преобладание эмоционального компонента в опыте, ведущий вид деятельности. Важно обратить внимание на развитие эмоциональной восприимчивости ребенка; приобретение положительного поведенческого опыта.</w:t>
      </w:r>
    </w:p>
    <w:p w:rsidR="000D7C34" w:rsidRPr="00A92533" w:rsidRDefault="000D7C34" w:rsidP="00EB2E70">
      <w:pPr>
        <w:spacing w:line="276" w:lineRule="auto"/>
        <w:ind w:firstLine="709"/>
        <w:jc w:val="both"/>
      </w:pPr>
      <w:r w:rsidRPr="00A92533">
        <w:t>Построение плана для каждого возрастного периода ориентировано на удовлетворение ведущей потребности и основано на развитии ведущего психического процесса.</w:t>
      </w:r>
    </w:p>
    <w:p w:rsidR="000D7C34" w:rsidRPr="00A92533" w:rsidRDefault="000D7C34" w:rsidP="00EB2E70">
      <w:pPr>
        <w:pStyle w:val="ab"/>
        <w:numPr>
          <w:ilvl w:val="0"/>
          <w:numId w:val="1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2533">
        <w:rPr>
          <w:rFonts w:ascii="Times New Roman" w:hAnsi="Times New Roman" w:cs="Times New Roman"/>
          <w:sz w:val="24"/>
          <w:szCs w:val="24"/>
        </w:rPr>
        <w:t>Система сопровождения реализуется через игровые занятия, которые имеют свою специфику в задачах и форме проведения в зависимости от возраста детей.</w:t>
      </w:r>
    </w:p>
    <w:p w:rsidR="000D7C34" w:rsidRDefault="000D7C34" w:rsidP="00EB2E70">
      <w:pPr>
        <w:pStyle w:val="ab"/>
        <w:numPr>
          <w:ilvl w:val="0"/>
          <w:numId w:val="1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2533">
        <w:rPr>
          <w:rFonts w:ascii="Times New Roman" w:hAnsi="Times New Roman" w:cs="Times New Roman"/>
          <w:sz w:val="24"/>
          <w:szCs w:val="24"/>
        </w:rPr>
        <w:t>Система сопровождения позволяет строить работу вариативно, учитывая возможности и потребности детской группы и детского сада. Занятия так же проводятся в системе.</w:t>
      </w:r>
    </w:p>
    <w:p w:rsidR="00A92533" w:rsidRPr="00A92533" w:rsidRDefault="00A92533" w:rsidP="00EB2E70">
      <w:pPr>
        <w:spacing w:line="276" w:lineRule="auto"/>
        <w:ind w:firstLine="709"/>
        <w:jc w:val="both"/>
      </w:pPr>
    </w:p>
    <w:p w:rsidR="000D5D50" w:rsidRPr="00EB2E70" w:rsidRDefault="00A92533" w:rsidP="00EB2E70">
      <w:pPr>
        <w:pStyle w:val="ab"/>
        <w:spacing w:line="276" w:lineRule="auto"/>
        <w:ind w:left="0" w:firstLine="70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B2E7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Оказание </w:t>
      </w:r>
      <w:proofErr w:type="gramStart"/>
      <w:r w:rsidR="000D5D50" w:rsidRPr="00EB2E70">
        <w:rPr>
          <w:rFonts w:ascii="Times New Roman" w:hAnsi="Times New Roman" w:cs="Times New Roman"/>
          <w:b/>
          <w:color w:val="002060"/>
          <w:sz w:val="24"/>
          <w:szCs w:val="24"/>
        </w:rPr>
        <w:t>индивидуально-ориентированной</w:t>
      </w:r>
      <w:proofErr w:type="gramEnd"/>
      <w:r w:rsidR="000D5D50" w:rsidRPr="00EB2E7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психолого-педагогической</w:t>
      </w:r>
    </w:p>
    <w:p w:rsidR="000D5D50" w:rsidRPr="00EB2E70" w:rsidRDefault="000D5D50" w:rsidP="00EB2E70">
      <w:pPr>
        <w:pStyle w:val="ab"/>
        <w:spacing w:line="276" w:lineRule="auto"/>
        <w:ind w:left="0" w:firstLine="70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B2E70">
        <w:rPr>
          <w:rFonts w:ascii="Times New Roman" w:hAnsi="Times New Roman" w:cs="Times New Roman"/>
          <w:b/>
          <w:color w:val="002060"/>
          <w:sz w:val="24"/>
          <w:szCs w:val="24"/>
        </w:rPr>
        <w:t>и  социальной помощи воспитанникам</w:t>
      </w:r>
    </w:p>
    <w:p w:rsidR="000D5D50" w:rsidRPr="00EB2E70" w:rsidRDefault="000D5D50" w:rsidP="00EB2E70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5AC7" w:rsidRPr="00A92533" w:rsidRDefault="000D5D50" w:rsidP="00EB2E70">
      <w:pPr>
        <w:spacing w:line="276" w:lineRule="auto"/>
        <w:ind w:firstLine="709"/>
        <w:jc w:val="both"/>
      </w:pPr>
      <w:r w:rsidRPr="00861636">
        <w:t xml:space="preserve">В 2017-18 учебном году в дошкольном </w:t>
      </w:r>
      <w:r w:rsidRPr="00A92533">
        <w:t>учреждении</w:t>
      </w:r>
      <w:r w:rsidRPr="00861636">
        <w:t xml:space="preserve"> функционировало: </w:t>
      </w:r>
      <w:r w:rsidR="00226FAC" w:rsidRPr="00A92533">
        <w:t>8 групп</w:t>
      </w:r>
      <w:r w:rsidR="00A92533">
        <w:t xml:space="preserve"> компенсирующей направленности - </w:t>
      </w:r>
      <w:r w:rsidR="00226FAC" w:rsidRPr="00A92533">
        <w:t>90 детей с тяжелыми нарушениями речи. Из них:  - расстройство экспрессивной речи (ОНР-3 уровня) - 89 детей;</w:t>
      </w:r>
      <w:r w:rsidR="00A92533">
        <w:t xml:space="preserve"> </w:t>
      </w:r>
      <w:r w:rsidR="00226FAC" w:rsidRPr="00A92533">
        <w:t>- расстройство экспрессивной речи (ОНР-1-2ур.) - 1 ребенок;</w:t>
      </w:r>
      <w:r w:rsidR="00A92533">
        <w:t xml:space="preserve"> </w:t>
      </w:r>
      <w:r w:rsidR="00226FAC" w:rsidRPr="00A92533">
        <w:t xml:space="preserve">- расстройство артикуляции речи  - 12 детей. </w:t>
      </w:r>
    </w:p>
    <w:p w:rsidR="00405AC7" w:rsidRPr="00A92533" w:rsidRDefault="00226FAC" w:rsidP="00EB2E70">
      <w:pPr>
        <w:numPr>
          <w:ilvl w:val="0"/>
          <w:numId w:val="26"/>
        </w:numPr>
        <w:spacing w:line="276" w:lineRule="auto"/>
        <w:ind w:left="0" w:firstLine="709"/>
        <w:jc w:val="both"/>
      </w:pPr>
      <w:r w:rsidRPr="00A92533">
        <w:t xml:space="preserve">смешанные специфические расстройства психологического развития - 6 детей; </w:t>
      </w:r>
    </w:p>
    <w:p w:rsidR="00405AC7" w:rsidRPr="00A92533" w:rsidRDefault="00226FAC" w:rsidP="00EB2E70">
      <w:pPr>
        <w:numPr>
          <w:ilvl w:val="0"/>
          <w:numId w:val="26"/>
        </w:numPr>
        <w:spacing w:line="276" w:lineRule="auto"/>
        <w:ind w:left="0" w:firstLine="709"/>
        <w:jc w:val="both"/>
      </w:pPr>
      <w:r w:rsidRPr="00A92533">
        <w:t>Всего детей с ОВЗ – 93 ребенка. Из них: 11 детей-инвалидов, в том числе  3 ребенка - дети-инвалиды младшего возраста</w:t>
      </w:r>
      <w:r w:rsidR="00A92533">
        <w:t>.</w:t>
      </w:r>
      <w:r w:rsidRPr="00A92533">
        <w:t xml:space="preserve"> </w:t>
      </w:r>
    </w:p>
    <w:p w:rsidR="000D5D50" w:rsidRPr="00A92533" w:rsidRDefault="000D5D50" w:rsidP="00EB2E70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92533">
        <w:rPr>
          <w:rFonts w:ascii="Times New Roman" w:hAnsi="Times New Roman" w:cs="Times New Roman"/>
          <w:sz w:val="24"/>
          <w:szCs w:val="24"/>
        </w:rPr>
        <w:t>Неоднородность состава обучающихся с ОВЗ требует индивидуально-ориентированной и медико-социальной помощи воспитанникам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социальной адаптации.</w:t>
      </w:r>
    </w:p>
    <w:p w:rsidR="000D5D50" w:rsidRPr="00A92533" w:rsidRDefault="000D5D50" w:rsidP="00A92533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2533">
        <w:rPr>
          <w:rFonts w:ascii="Times New Roman" w:hAnsi="Times New Roman" w:cs="Times New Roman"/>
          <w:sz w:val="24"/>
          <w:szCs w:val="24"/>
          <w:shd w:val="clear" w:color="auto" w:fill="FFFFFF"/>
        </w:rPr>
        <w:t>Дошкольное учреждение</w:t>
      </w:r>
      <w:r w:rsidRPr="00A92533">
        <w:rPr>
          <w:rFonts w:ascii="Times New Roman" w:hAnsi="Times New Roman" w:cs="Times New Roman"/>
          <w:sz w:val="24"/>
          <w:szCs w:val="24"/>
        </w:rPr>
        <w:t xml:space="preserve"> посещают 2 </w:t>
      </w:r>
      <w:proofErr w:type="gramStart"/>
      <w:r w:rsidRPr="00A92533">
        <w:rPr>
          <w:rFonts w:ascii="Times New Roman" w:hAnsi="Times New Roman" w:cs="Times New Roman"/>
          <w:sz w:val="24"/>
          <w:szCs w:val="24"/>
        </w:rPr>
        <w:t>опекаемых</w:t>
      </w:r>
      <w:proofErr w:type="gramEnd"/>
      <w:r w:rsidRPr="00A92533">
        <w:rPr>
          <w:rFonts w:ascii="Times New Roman" w:hAnsi="Times New Roman" w:cs="Times New Roman"/>
          <w:sz w:val="24"/>
          <w:szCs w:val="24"/>
        </w:rPr>
        <w:t xml:space="preserve"> ребенка. В течение года семьям опекаемых детей оказывалась помощь консультативного характера о льготах, предусмотренных законом Российской Федерации. По запросу департамента образования администрации города, Управления опеки и попечительства, УМВД России по городу Нижневартовску были предоставлены характеристи</w:t>
      </w:r>
      <w:r w:rsidR="00EB2E70">
        <w:rPr>
          <w:rFonts w:ascii="Times New Roman" w:hAnsi="Times New Roman" w:cs="Times New Roman"/>
          <w:sz w:val="24"/>
          <w:szCs w:val="24"/>
        </w:rPr>
        <w:t xml:space="preserve">ки на детей и самих опекунов. </w:t>
      </w:r>
      <w:r w:rsidRPr="00A92533">
        <w:rPr>
          <w:rFonts w:ascii="Times New Roman" w:hAnsi="Times New Roman" w:cs="Times New Roman"/>
          <w:sz w:val="24"/>
          <w:szCs w:val="24"/>
        </w:rPr>
        <w:t xml:space="preserve"> Индивидуально предоставлялась информ</w:t>
      </w:r>
      <w:r w:rsidR="00EB2E70">
        <w:rPr>
          <w:rFonts w:ascii="Times New Roman" w:hAnsi="Times New Roman" w:cs="Times New Roman"/>
          <w:sz w:val="24"/>
          <w:szCs w:val="24"/>
        </w:rPr>
        <w:t xml:space="preserve">ация о городских мероприятиях </w:t>
      </w:r>
      <w:r w:rsidRPr="00A92533">
        <w:rPr>
          <w:rFonts w:ascii="Times New Roman" w:hAnsi="Times New Roman" w:cs="Times New Roman"/>
          <w:sz w:val="24"/>
          <w:szCs w:val="24"/>
        </w:rPr>
        <w:t xml:space="preserve">для семей, находящихся в трудной жизненной ситуации.  </w:t>
      </w:r>
    </w:p>
    <w:p w:rsidR="000D5D50" w:rsidRPr="00A92533" w:rsidRDefault="000D5D50" w:rsidP="00A92533">
      <w:pPr>
        <w:pStyle w:val="a9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2533">
        <w:rPr>
          <w:rFonts w:ascii="Times New Roman" w:hAnsi="Times New Roman" w:cs="Times New Roman"/>
          <w:sz w:val="24"/>
          <w:szCs w:val="24"/>
        </w:rPr>
        <w:t>Организация коррекционно-развивающей помощи определяется нормативно-правовыми документами федерального, регионального, муниципального и локального уровня («Положение о группах компенсирующей направленности МАДОУ г. Нижневартовска ДС № 66 «Забавушка»), регламентирующими деятельность групп для детей с нарушениями речи.</w:t>
      </w:r>
    </w:p>
    <w:p w:rsidR="000D5D50" w:rsidRPr="00A92533" w:rsidRDefault="00EB2E70" w:rsidP="00A92533">
      <w:pPr>
        <w:pStyle w:val="Default"/>
        <w:spacing w:line="276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Коррекционную помощь оказывали </w:t>
      </w:r>
      <w:r w:rsidR="000D5D50" w:rsidRPr="00A92533">
        <w:rPr>
          <w:color w:val="auto"/>
        </w:rPr>
        <w:t>высокопрофессиональные учителя-логопеды</w:t>
      </w:r>
      <w:r>
        <w:rPr>
          <w:color w:val="auto"/>
        </w:rPr>
        <w:t xml:space="preserve"> в количестве  6  педагогов  и </w:t>
      </w:r>
      <w:r w:rsidR="000D5D50" w:rsidRPr="00A92533">
        <w:rPr>
          <w:color w:val="auto"/>
        </w:rPr>
        <w:t xml:space="preserve"> 1  педагог</w:t>
      </w:r>
      <w:proofErr w:type="gramStart"/>
      <w:r w:rsidR="000D5D50" w:rsidRPr="00A92533">
        <w:rPr>
          <w:color w:val="auto"/>
        </w:rPr>
        <w:t>а-</w:t>
      </w:r>
      <w:proofErr w:type="gramEnd"/>
      <w:r w:rsidR="000D5D50" w:rsidRPr="00A92533">
        <w:rPr>
          <w:color w:val="auto"/>
        </w:rPr>
        <w:t xml:space="preserve"> психолога. </w:t>
      </w:r>
    </w:p>
    <w:p w:rsidR="000D5D50" w:rsidRPr="00A92533" w:rsidRDefault="000D5D50" w:rsidP="00A92533">
      <w:pPr>
        <w:pStyle w:val="a9"/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2533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основных общеобразовательных программ и </w:t>
      </w:r>
      <w:r w:rsidRPr="00A92533">
        <w:rPr>
          <w:rFonts w:ascii="Times New Roman" w:hAnsi="Times New Roman" w:cs="Times New Roman"/>
          <w:sz w:val="24"/>
          <w:szCs w:val="24"/>
        </w:rPr>
        <w:lastRenderedPageBreak/>
        <w:t>нормативных документов в ДОУ разработана «Адаптированная образовательная программа ДОУ», определяющая основные направления коррекционно-образовательной раб</w:t>
      </w:r>
      <w:r w:rsidR="00A92533">
        <w:rPr>
          <w:rFonts w:ascii="Times New Roman" w:hAnsi="Times New Roman" w:cs="Times New Roman"/>
          <w:sz w:val="24"/>
          <w:szCs w:val="24"/>
        </w:rPr>
        <w:t xml:space="preserve">оты, организацию и содержание </w:t>
      </w:r>
      <w:r w:rsidRPr="00A92533">
        <w:rPr>
          <w:rFonts w:ascii="Times New Roman" w:hAnsi="Times New Roman" w:cs="Times New Roman"/>
          <w:sz w:val="24"/>
          <w:szCs w:val="24"/>
        </w:rPr>
        <w:t xml:space="preserve">коррекционной работы по освоению детьми образовательной области «Речевое развитие».   </w:t>
      </w:r>
    </w:p>
    <w:p w:rsidR="000D5D50" w:rsidRPr="00A92533" w:rsidRDefault="000D5D50" w:rsidP="00A92533">
      <w:pPr>
        <w:pStyle w:val="ab"/>
        <w:suppressAutoHyphens/>
        <w:spacing w:line="276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92533">
        <w:rPr>
          <w:rFonts w:ascii="Times New Roman" w:hAnsi="Times New Roman" w:cs="Times New Roman"/>
          <w:sz w:val="24"/>
          <w:szCs w:val="24"/>
        </w:rPr>
        <w:t>Коррекционно-развивающая направленность образовательного процесса предполагает преодоление и коррекцию имеющихся у ребенка первичных и вторичных (сопу</w:t>
      </w:r>
      <w:r w:rsidR="00EB2E70">
        <w:rPr>
          <w:rFonts w:ascii="Times New Roman" w:hAnsi="Times New Roman" w:cs="Times New Roman"/>
          <w:sz w:val="24"/>
          <w:szCs w:val="24"/>
        </w:rPr>
        <w:t xml:space="preserve">тствующих) нарушений: речевых, </w:t>
      </w:r>
      <w:r w:rsidRPr="00A92533">
        <w:rPr>
          <w:rFonts w:ascii="Times New Roman" w:hAnsi="Times New Roman" w:cs="Times New Roman"/>
          <w:sz w:val="24"/>
          <w:szCs w:val="24"/>
        </w:rPr>
        <w:t xml:space="preserve">двигательных (общей и мелкой моторики), недостаточности высших психических функций через глубоко дифференцированный индивидуальный подход, использование специальных методов и приемов. </w:t>
      </w:r>
    </w:p>
    <w:p w:rsidR="000D5D50" w:rsidRDefault="000D5D50" w:rsidP="00A92533">
      <w:pPr>
        <w:pStyle w:val="ab"/>
        <w:suppressAutoHyphens/>
        <w:spacing w:line="276" w:lineRule="auto"/>
        <w:ind w:left="0"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92533">
        <w:rPr>
          <w:rFonts w:ascii="Times New Roman" w:hAnsi="Times New Roman" w:cs="Times New Roman"/>
          <w:sz w:val="24"/>
          <w:szCs w:val="24"/>
        </w:rPr>
        <w:t xml:space="preserve">Непосредственная образовательная деятельность по эффективной коррекции речевых нарушений осуществлялась в форме фронтальных, подгрупповых и индивидуальных занятий в соответствии с </w:t>
      </w:r>
      <w:proofErr w:type="gramStart"/>
      <w:r w:rsidRPr="00A92533">
        <w:rPr>
          <w:rFonts w:ascii="Times New Roman" w:hAnsi="Times New Roman" w:cs="Times New Roman"/>
          <w:sz w:val="24"/>
          <w:szCs w:val="24"/>
        </w:rPr>
        <w:t>учебными</w:t>
      </w:r>
      <w:proofErr w:type="gramEnd"/>
      <w:r w:rsidRPr="00A92533">
        <w:rPr>
          <w:rFonts w:ascii="Times New Roman" w:hAnsi="Times New Roman" w:cs="Times New Roman"/>
          <w:sz w:val="24"/>
          <w:szCs w:val="24"/>
        </w:rPr>
        <w:t xml:space="preserve"> планом и образовательной программой коррекционно-развивающего обучения (для детей 6-ого – 7-ого года жизни). При составлении расписания непосредственно образовательной деятельности учитывался максимально допустимый объем недельной образовательной нагрузки для каждой возрастной группы. Продолжительность непосредственно образовательной деятельности соответствует требованиям СанПиН 2.4.1.3049-13 (с изменениями)</w:t>
      </w:r>
      <w:r w:rsidR="00A92533">
        <w:rPr>
          <w:rFonts w:ascii="Times New Roman" w:hAnsi="Times New Roman" w:cs="Times New Roman"/>
          <w:sz w:val="24"/>
          <w:szCs w:val="24"/>
        </w:rPr>
        <w:t>.</w:t>
      </w:r>
    </w:p>
    <w:p w:rsidR="00226FAC" w:rsidRPr="00226FAC" w:rsidRDefault="00226FAC" w:rsidP="00226FAC">
      <w:pPr>
        <w:spacing w:line="276" w:lineRule="auto"/>
        <w:ind w:firstLine="709"/>
        <w:jc w:val="both"/>
        <w:outlineLvl w:val="0"/>
      </w:pPr>
      <w:r w:rsidRPr="00226FAC">
        <w:t>В течение всего учебного года в ДОУ с детьми с ОВЗ осуществлялась коррекционная работа, котора</w:t>
      </w:r>
      <w:r>
        <w:t xml:space="preserve">я была направлена на оказание </w:t>
      </w:r>
      <w:proofErr w:type="spellStart"/>
      <w:proofErr w:type="gramStart"/>
      <w:r w:rsidRPr="00226FAC">
        <w:t>психолога-педагогического</w:t>
      </w:r>
      <w:proofErr w:type="spellEnd"/>
      <w:proofErr w:type="gramEnd"/>
      <w:r w:rsidRPr="00226FAC">
        <w:t xml:space="preserve">  сопровождения детей с эмоционально-личностными и интеллектуальными</w:t>
      </w:r>
      <w:r>
        <w:t xml:space="preserve"> нарушениями. Созданная модель </w:t>
      </w:r>
      <w:r w:rsidRPr="00226FAC">
        <w:t>коррекци</w:t>
      </w:r>
      <w:r>
        <w:t xml:space="preserve">онно-развивающей деятельности </w:t>
      </w:r>
      <w:r w:rsidRPr="00226FAC">
        <w:t>в дошкол</w:t>
      </w:r>
      <w:r>
        <w:t xml:space="preserve">ьном учреждении выстроилась в </w:t>
      </w:r>
      <w:r w:rsidRPr="00226FAC">
        <w:t>целостную систему оказания помощи детям с ОВЗ. Её цель состоит в организации коррекционно-образовательной деятельности как системы, включающей диагностический, коррекционно-развивающий и профилактический аспекты.</w:t>
      </w:r>
    </w:p>
    <w:p w:rsidR="00A92533" w:rsidRDefault="00A92533" w:rsidP="00A92533">
      <w:pPr>
        <w:pStyle w:val="ab"/>
        <w:suppressAutoHyphens/>
        <w:jc w:val="both"/>
        <w:outlineLvl w:val="0"/>
      </w:pPr>
    </w:p>
    <w:p w:rsidR="0036004C" w:rsidRDefault="0036004C" w:rsidP="004D1118">
      <w:pPr>
        <w:spacing w:line="276" w:lineRule="auto"/>
        <w:ind w:firstLine="709"/>
        <w:jc w:val="both"/>
        <w:rPr>
          <w:i/>
        </w:rPr>
      </w:pPr>
      <w:r w:rsidRPr="0036004C">
        <w:rPr>
          <w:i/>
        </w:rPr>
        <w:t xml:space="preserve">2.2. </w:t>
      </w:r>
      <w:r w:rsidR="008E46FB">
        <w:rPr>
          <w:i/>
        </w:rPr>
        <w:t xml:space="preserve">Осуществление </w:t>
      </w:r>
      <w:r w:rsidRPr="00492E3A">
        <w:rPr>
          <w:i/>
        </w:rPr>
        <w:t xml:space="preserve">регулярного контроля над реализацией целостной системы инновационных здоровьесберегающих технологий </w:t>
      </w:r>
      <w:r>
        <w:rPr>
          <w:i/>
        </w:rPr>
        <w:t xml:space="preserve"> </w:t>
      </w:r>
      <w:r w:rsidRPr="00492E3A">
        <w:rPr>
          <w:i/>
        </w:rPr>
        <w:t>и интеграции оздоровительного компонента во все образовательные области</w:t>
      </w:r>
      <w:r>
        <w:rPr>
          <w:i/>
        </w:rPr>
        <w:t>.</w:t>
      </w:r>
    </w:p>
    <w:p w:rsidR="009F2841" w:rsidRDefault="009F2841" w:rsidP="004D1118">
      <w:pPr>
        <w:spacing w:line="276" w:lineRule="auto"/>
        <w:ind w:firstLine="709"/>
        <w:jc w:val="both"/>
        <w:rPr>
          <w:i/>
        </w:rPr>
      </w:pPr>
    </w:p>
    <w:p w:rsidR="0034175F" w:rsidRPr="00EB2E70" w:rsidRDefault="0034175F" w:rsidP="0034175F">
      <w:pPr>
        <w:ind w:firstLine="851"/>
        <w:jc w:val="center"/>
        <w:rPr>
          <w:b/>
          <w:color w:val="002060"/>
        </w:rPr>
      </w:pPr>
      <w:r w:rsidRPr="00EB2E70">
        <w:rPr>
          <w:b/>
          <w:color w:val="002060"/>
        </w:rPr>
        <w:t>Реализация программ по сохранению и укреплению здоровья воспитанников</w:t>
      </w:r>
    </w:p>
    <w:p w:rsidR="0034175F" w:rsidRPr="00861636" w:rsidRDefault="0034175F" w:rsidP="0034175F">
      <w:pPr>
        <w:ind w:firstLine="851"/>
        <w:jc w:val="both"/>
      </w:pPr>
    </w:p>
    <w:p w:rsidR="0034175F" w:rsidRPr="00861636" w:rsidRDefault="0034175F" w:rsidP="00EB2E70">
      <w:pPr>
        <w:spacing w:line="276" w:lineRule="auto"/>
        <w:ind w:firstLine="851"/>
        <w:jc w:val="both"/>
      </w:pPr>
      <w:r w:rsidRPr="00861636">
        <w:t>В ДОУ реал</w:t>
      </w:r>
      <w:r w:rsidR="00226FAC">
        <w:t xml:space="preserve">изуются программа «Здоровье», </w:t>
      </w:r>
      <w:r w:rsidRPr="00861636">
        <w:t xml:space="preserve">направленная на сохранение и укрепление здоровья  воспитанников, а также  формирование представлений о здоровом и безопасном образе жизни дошкольников, мониторинг состояния здоровья воспитанников, разработанный в соответствии с мониторингом качества образования муниципальной образовательной системы </w:t>
      </w:r>
      <w:proofErr w:type="gramStart"/>
      <w:r w:rsidRPr="00861636">
        <w:t>г</w:t>
      </w:r>
      <w:proofErr w:type="gramEnd"/>
      <w:r w:rsidRPr="00861636">
        <w:t xml:space="preserve">. Нижневартовска </w:t>
      </w:r>
    </w:p>
    <w:p w:rsidR="0034175F" w:rsidRPr="00861636" w:rsidRDefault="0034175F" w:rsidP="00EB2E70">
      <w:pPr>
        <w:spacing w:line="276" w:lineRule="auto"/>
        <w:ind w:firstLine="851"/>
        <w:jc w:val="both"/>
      </w:pPr>
      <w:r w:rsidRPr="00861636">
        <w:t>На протяжении ряда лет успешно осуществляется комплексная система оздоровления детей, в которую входит:</w:t>
      </w:r>
    </w:p>
    <w:p w:rsidR="0034175F" w:rsidRPr="00861636" w:rsidRDefault="0034175F" w:rsidP="00F64588">
      <w:pPr>
        <w:ind w:left="851"/>
      </w:pPr>
      <w:r w:rsidRPr="00861636">
        <w:rPr>
          <w:noProof/>
        </w:rPr>
        <w:lastRenderedPageBreak/>
        <w:drawing>
          <wp:inline distT="0" distB="0" distL="0" distR="0">
            <wp:extent cx="5454015" cy="2763948"/>
            <wp:effectExtent l="57150" t="19050" r="51435" b="17352"/>
            <wp:docPr id="50" name="Схема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34175F" w:rsidRPr="00861636" w:rsidRDefault="0034175F" w:rsidP="0034175F">
      <w:pPr>
        <w:ind w:firstLine="851"/>
        <w:jc w:val="both"/>
      </w:pPr>
    </w:p>
    <w:p w:rsidR="0034175F" w:rsidRPr="00F64588" w:rsidRDefault="0034175F" w:rsidP="00F64588">
      <w:pPr>
        <w:spacing w:line="276" w:lineRule="auto"/>
        <w:ind w:firstLine="709"/>
        <w:jc w:val="both"/>
      </w:pPr>
      <w:r w:rsidRPr="00F64588">
        <w:t>Разработан оптимальный двигательный режим детей на физкультурных занятиях и в повседневной жизни, используется интенсивное закаливание: обливание холодной водой в сочетании с динамической гимнастикой в отлично оборудованном физкультурном зале.</w:t>
      </w:r>
    </w:p>
    <w:p w:rsidR="0034175F" w:rsidRPr="00F64588" w:rsidRDefault="0034175F" w:rsidP="00F64588">
      <w:pPr>
        <w:spacing w:line="276" w:lineRule="auto"/>
        <w:ind w:firstLine="709"/>
        <w:jc w:val="both"/>
      </w:pPr>
      <w:r w:rsidRPr="00F64588">
        <w:t>Два – три раза в день в зависимости от погодных условий и  вре</w:t>
      </w:r>
      <w:r w:rsidR="00297E37">
        <w:t xml:space="preserve">мени года проводится прогулка. </w:t>
      </w:r>
      <w:r w:rsidRPr="00F64588">
        <w:t>Общая продолжительность прогулки зависит от возра</w:t>
      </w:r>
      <w:r w:rsidR="00297E37">
        <w:t xml:space="preserve">ста воспитанников и требований </w:t>
      </w:r>
      <w:r w:rsidRPr="00F64588">
        <w:t xml:space="preserve">общеобразовательной программы дошкольного образования «От рождения до школы» под ред. Н. Е. </w:t>
      </w:r>
      <w:proofErr w:type="spellStart"/>
      <w:r w:rsidRPr="00F64588">
        <w:t>Вераксы</w:t>
      </w:r>
      <w:proofErr w:type="spellEnd"/>
      <w:r w:rsidRPr="00F64588">
        <w:t>, Т.С.Комаровой, Т.В.Васильевой.</w:t>
      </w:r>
    </w:p>
    <w:p w:rsidR="0034175F" w:rsidRPr="00F64588" w:rsidRDefault="0034175F" w:rsidP="00F64588">
      <w:pPr>
        <w:spacing w:line="276" w:lineRule="auto"/>
        <w:ind w:firstLine="709"/>
        <w:jc w:val="both"/>
      </w:pPr>
      <w:r w:rsidRPr="00F64588">
        <w:t>В рамках реализации дополнительной образовательной программы физкультурно-оздоровительной направленности «Здоровье»</w:t>
      </w:r>
      <w:r w:rsidR="00CC6445">
        <w:t xml:space="preserve"> </w:t>
      </w:r>
      <w:r w:rsidRPr="00F64588">
        <w:t>проводились  следующие  мероприятия:</w:t>
      </w:r>
    </w:p>
    <w:p w:rsidR="0034175F" w:rsidRPr="00F64588" w:rsidRDefault="00297E37" w:rsidP="00BA6484">
      <w:pPr>
        <w:pStyle w:val="a3"/>
        <w:spacing w:before="0" w:beforeAutospacing="0" w:after="0" w:afterAutospacing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Педагогами ДОУ разработаны </w:t>
      </w:r>
      <w:r w:rsidR="0034175F" w:rsidRPr="00F64588">
        <w:rPr>
          <w:sz w:val="24"/>
          <w:szCs w:val="24"/>
        </w:rPr>
        <w:t>и реализо</w:t>
      </w:r>
      <w:r>
        <w:rPr>
          <w:sz w:val="24"/>
          <w:szCs w:val="24"/>
        </w:rPr>
        <w:t xml:space="preserve">ваны педагогические проекты </w:t>
      </w:r>
      <w:r w:rsidR="0034175F" w:rsidRPr="00F64588">
        <w:rPr>
          <w:sz w:val="24"/>
          <w:szCs w:val="24"/>
        </w:rPr>
        <w:t xml:space="preserve">по </w:t>
      </w:r>
      <w:proofErr w:type="spellStart"/>
      <w:r w:rsidR="0034175F" w:rsidRPr="00F64588">
        <w:rPr>
          <w:sz w:val="24"/>
          <w:szCs w:val="24"/>
        </w:rPr>
        <w:t>здоровьесбережению</w:t>
      </w:r>
      <w:proofErr w:type="spellEnd"/>
      <w:r w:rsidR="0034175F" w:rsidRPr="00F64588">
        <w:rPr>
          <w:sz w:val="24"/>
          <w:szCs w:val="24"/>
        </w:rPr>
        <w:t xml:space="preserve">, направленные на сохранение и укрепление здоровья, формирование у дошкольников здорового образа жизни: </w:t>
      </w:r>
    </w:p>
    <w:p w:rsidR="0034175F" w:rsidRPr="00F64588" w:rsidRDefault="0034175F" w:rsidP="00BA6484">
      <w:pPr>
        <w:tabs>
          <w:tab w:val="left" w:pos="840"/>
        </w:tabs>
        <w:spacing w:line="276" w:lineRule="auto"/>
        <w:ind w:firstLine="709"/>
        <w:jc w:val="both"/>
      </w:pPr>
      <w:r w:rsidRPr="00F64588">
        <w:tab/>
        <w:t xml:space="preserve">- </w:t>
      </w:r>
      <w:r w:rsidRPr="00F64588">
        <w:rPr>
          <w:i/>
        </w:rPr>
        <w:t>проекты для детей 6-7 лет:</w:t>
      </w:r>
      <w:r w:rsidR="00CC6445">
        <w:rPr>
          <w:i/>
        </w:rPr>
        <w:t xml:space="preserve"> </w:t>
      </w:r>
      <w:r w:rsidRPr="00F64588">
        <w:t>Оксак Е.В «Сохраним свое здоровье»; Дробязина Л.И. «Здоровая семь</w:t>
      </w:r>
      <w:proofErr w:type="gramStart"/>
      <w:r w:rsidRPr="00F64588">
        <w:t>я-</w:t>
      </w:r>
      <w:proofErr w:type="gramEnd"/>
      <w:r w:rsidRPr="00F64588">
        <w:t xml:space="preserve"> здоровые дети», </w:t>
      </w:r>
    </w:p>
    <w:p w:rsidR="0034175F" w:rsidRPr="00F64588" w:rsidRDefault="0034175F" w:rsidP="00BA6484">
      <w:pPr>
        <w:tabs>
          <w:tab w:val="left" w:pos="840"/>
        </w:tabs>
        <w:spacing w:line="276" w:lineRule="auto"/>
        <w:ind w:firstLine="709"/>
        <w:jc w:val="both"/>
      </w:pPr>
      <w:r w:rsidRPr="00F64588">
        <w:tab/>
      </w:r>
      <w:r w:rsidRPr="00F64588">
        <w:rPr>
          <w:i/>
        </w:rPr>
        <w:t xml:space="preserve"> -проекты для детей 5-7 лет:</w:t>
      </w:r>
      <w:r w:rsidR="00297E37">
        <w:t xml:space="preserve"> Полетаева О.Н.</w:t>
      </w:r>
      <w:r w:rsidRPr="00F64588">
        <w:t xml:space="preserve">, «Если хочешь быть </w:t>
      </w:r>
      <w:proofErr w:type="gramStart"/>
      <w:r w:rsidRPr="00F64588">
        <w:t>здоров</w:t>
      </w:r>
      <w:proofErr w:type="gramEnd"/>
      <w:r w:rsidRPr="00F64588">
        <w:t>», Федоренкова И.В. «Наше  здоровье - в наших руках»,  Бочкарева Н.Г., Губанова Г.С. «Здоровые дети на нашей планете», Серпиченко С.А., Арчагова А.В. «Наше здоровье - в наших руках»</w:t>
      </w:r>
    </w:p>
    <w:p w:rsidR="0034175F" w:rsidRPr="00F64588" w:rsidRDefault="0034175F" w:rsidP="00BA6484">
      <w:pPr>
        <w:pStyle w:val="a3"/>
        <w:spacing w:before="0" w:beforeAutospacing="0" w:after="0" w:afterAutospacing="0" w:line="276" w:lineRule="auto"/>
        <w:ind w:firstLine="709"/>
        <w:jc w:val="both"/>
        <w:rPr>
          <w:sz w:val="24"/>
          <w:szCs w:val="24"/>
        </w:rPr>
      </w:pPr>
      <w:r w:rsidRPr="00F64588">
        <w:rPr>
          <w:b/>
          <w:sz w:val="24"/>
          <w:szCs w:val="24"/>
        </w:rPr>
        <w:tab/>
      </w:r>
      <w:r w:rsidRPr="00F64588">
        <w:rPr>
          <w:i/>
          <w:sz w:val="24"/>
          <w:szCs w:val="24"/>
        </w:rPr>
        <w:t>- проект для детей младшего возраста:</w:t>
      </w:r>
      <w:r w:rsidRPr="00F64588">
        <w:rPr>
          <w:sz w:val="24"/>
          <w:szCs w:val="24"/>
        </w:rPr>
        <w:t xml:space="preserve">  Балашова Л.Н., Кузьмичева А. А. «Мы за здоровый образ жизни». Цель данных проектов направлена на сохранение и укрепление здоровья детей, формирование привычки к здоровому образу жизни у дошкольников, педагогов и родителей. За счет внедрение данных проектов у воспитанников дошкольного возраста (4-6 лет)  повысился уровень сформированности культурно-гигиенических навыков. </w:t>
      </w:r>
    </w:p>
    <w:p w:rsidR="0034175F" w:rsidRPr="00F64588" w:rsidRDefault="0034175F" w:rsidP="00BA6484">
      <w:pPr>
        <w:tabs>
          <w:tab w:val="left" w:pos="840"/>
        </w:tabs>
        <w:spacing w:line="276" w:lineRule="auto"/>
        <w:ind w:firstLine="709"/>
        <w:jc w:val="both"/>
      </w:pPr>
      <w:r w:rsidRPr="00F64588">
        <w:tab/>
        <w:t xml:space="preserve">Разнообразие  форм </w:t>
      </w:r>
      <w:proofErr w:type="spellStart"/>
      <w:r w:rsidRPr="00F64588">
        <w:t>физкультурно-досуговой</w:t>
      </w:r>
      <w:proofErr w:type="spellEnd"/>
      <w:r w:rsidRPr="00F64588">
        <w:t xml:space="preserve"> деятельности: спортивный   досуг «Быть здоровыми хотим!»,  спортивное развлечение «Мы богатыри - сильные и смелые, нет слабых среди нас!», день открытых дверей с просмотром физкультурно-оздоровительных мероприятий «Закаляйся, если хочешь быть здоров», спортивный праздник. «Аты-баты, мы солдаты!», праздник «День</w:t>
      </w:r>
      <w:r w:rsidR="00297E37">
        <w:t xml:space="preserve"> здоровья», способствовало </w:t>
      </w:r>
      <w:r w:rsidRPr="00F64588">
        <w:t xml:space="preserve">развитию высокой двигательной </w:t>
      </w:r>
      <w:r w:rsidRPr="00F64588">
        <w:lastRenderedPageBreak/>
        <w:t>активности, воспитание положительных эмоций, свободного и непринужденного взаимодействия и взаимопонимания.</w:t>
      </w:r>
    </w:p>
    <w:p w:rsidR="0034175F" w:rsidRPr="00F64588" w:rsidRDefault="0034175F" w:rsidP="00F64588">
      <w:pPr>
        <w:tabs>
          <w:tab w:val="left" w:pos="840"/>
        </w:tabs>
        <w:spacing w:line="276" w:lineRule="auto"/>
        <w:ind w:firstLine="709"/>
        <w:jc w:val="both"/>
      </w:pPr>
      <w:r w:rsidRPr="00F64588">
        <w:t xml:space="preserve">В течение учебного года инструктором по </w:t>
      </w:r>
      <w:proofErr w:type="spellStart"/>
      <w:r w:rsidRPr="00F64588">
        <w:t>физвоспитанию</w:t>
      </w:r>
      <w:proofErr w:type="spellEnd"/>
      <w:r w:rsidRPr="00F64588">
        <w:t xml:space="preserve">  Чабан А.А и педагогом-психологом были проведены консультации и даны рекомендации педагогам и родителям: «Физическое воспитание детей дошкольного возраста»</w:t>
      </w:r>
      <w:r w:rsidRPr="00F64588">
        <w:rPr>
          <w:rFonts w:eastAsia="Calibri"/>
          <w:bCs/>
        </w:rPr>
        <w:t xml:space="preserve">, </w:t>
      </w:r>
      <w:r w:rsidRPr="00F64588">
        <w:t xml:space="preserve">«Использование </w:t>
      </w:r>
      <w:proofErr w:type="spellStart"/>
      <w:r w:rsidRPr="00F64588">
        <w:t>кинезотерапевтических</w:t>
      </w:r>
      <w:proofErr w:type="spellEnd"/>
      <w:r w:rsidRPr="00F64588">
        <w:t xml:space="preserve"> упражнений для оздоровления детей», </w:t>
      </w:r>
      <w:r w:rsidRPr="00F64588">
        <w:rPr>
          <w:rFonts w:eastAsia="Calibri"/>
          <w:bCs/>
        </w:rPr>
        <w:t>«</w:t>
      </w:r>
      <w:r w:rsidRPr="00F64588">
        <w:t xml:space="preserve">Организация коррекционно-оздоровительного часа в условиях группы»,  </w:t>
      </w:r>
      <w:r w:rsidRPr="00F64588">
        <w:rPr>
          <w:rFonts w:eastAsia="Calibri"/>
        </w:rPr>
        <w:t>«Двигательная активность дома», «Тренажерный зал дома»</w:t>
      </w:r>
      <w:r w:rsidR="00297E37">
        <w:t xml:space="preserve">, </w:t>
      </w:r>
      <w:r w:rsidRPr="00F64588">
        <w:t xml:space="preserve">«Формирование знаний о здоровом образе жизни», «Подвижные игры, как неотъемлемая часть физического воспитания», «Предупреждение нарушений осанки»,  «Делаем утреннею зарядку дома».  </w:t>
      </w:r>
    </w:p>
    <w:p w:rsidR="0034175F" w:rsidRPr="00F64588" w:rsidRDefault="0034175F" w:rsidP="00F64588">
      <w:pPr>
        <w:spacing w:line="276" w:lineRule="auto"/>
        <w:ind w:firstLine="709"/>
        <w:jc w:val="both"/>
      </w:pPr>
      <w:r w:rsidRPr="00F64588">
        <w:t>Итогом выполнения годовой задачи по «Эффективности реализации целостной системы сохранения и укрепления здоровья воспитанников» стал педагогический совет,</w:t>
      </w:r>
      <w:r w:rsidR="00297E37">
        <w:t xml:space="preserve"> </w:t>
      </w:r>
      <w:r w:rsidRPr="00F64588">
        <w:t xml:space="preserve">где были заслушаны выступления следующих педагогов: </w:t>
      </w:r>
      <w:proofErr w:type="gramStart"/>
      <w:r w:rsidRPr="00F64588">
        <w:t xml:space="preserve">Моисеенко Ж.Н. «Интеграция оздоровительного компонента в области музыкального воспитания», </w:t>
      </w:r>
      <w:proofErr w:type="spellStart"/>
      <w:r w:rsidRPr="00F64588">
        <w:t>Аргагова</w:t>
      </w:r>
      <w:proofErr w:type="spellEnd"/>
      <w:r w:rsidRPr="00F64588">
        <w:t xml:space="preserve"> А. В., Федоренкова И.В. «Здор</w:t>
      </w:r>
      <w:r w:rsidR="00297E37">
        <w:t>овьесбережение</w:t>
      </w:r>
      <w:r w:rsidR="00684155">
        <w:t xml:space="preserve"> </w:t>
      </w:r>
      <w:proofErr w:type="spellStart"/>
      <w:r w:rsidR="00684155">
        <w:t>цветотерапи</w:t>
      </w:r>
      <w:r w:rsidR="00297E37">
        <w:t>ей</w:t>
      </w:r>
      <w:proofErr w:type="spellEnd"/>
      <w:r w:rsidR="00297E37">
        <w:t xml:space="preserve">», </w:t>
      </w:r>
      <w:r w:rsidRPr="00F64588">
        <w:t>Толстенева И.Ю. «Интеграция оздоровительных компонентов во вс</w:t>
      </w:r>
      <w:r w:rsidR="00297E37">
        <w:t xml:space="preserve">ех образовательных областях», </w:t>
      </w:r>
      <w:r w:rsidRPr="00F64588">
        <w:t>Паночишена А.С.</w:t>
      </w:r>
      <w:r w:rsidRPr="00F64588">
        <w:rPr>
          <w:rFonts w:eastAsia="Calibri"/>
        </w:rPr>
        <w:t xml:space="preserve"> «Использование технологии оригами в образовательном процессе ДОУ»,</w:t>
      </w:r>
      <w:r w:rsidR="00684155">
        <w:rPr>
          <w:rFonts w:eastAsia="Calibri"/>
        </w:rPr>
        <w:t xml:space="preserve"> </w:t>
      </w:r>
      <w:r w:rsidRPr="00F64588">
        <w:t>Дробязина Л.И. «Минутки вхождения в день», Андреева О.Е. «Использование здоровьесберегающих технологий в режимных моментах», Паутонен С.Ю. «</w:t>
      </w:r>
      <w:proofErr w:type="spellStart"/>
      <w:r w:rsidRPr="00F64588">
        <w:t>Стопотерапия</w:t>
      </w:r>
      <w:proofErr w:type="spellEnd"/>
      <w:r w:rsidRPr="00F64588">
        <w:t>», Чабан А.</w:t>
      </w:r>
      <w:proofErr w:type="gramEnd"/>
      <w:r w:rsidRPr="00F64588">
        <w:t>А. «Организация прогулки, двигательная активность на улице», Андреева О.Е.</w:t>
      </w:r>
    </w:p>
    <w:p w:rsidR="0034175F" w:rsidRPr="00F64588" w:rsidRDefault="0034175F" w:rsidP="00297E37">
      <w:pPr>
        <w:pStyle w:val="a3"/>
        <w:spacing w:before="0" w:beforeAutospacing="0" w:after="0" w:afterAutospacing="0" w:line="276" w:lineRule="auto"/>
        <w:ind w:firstLine="709"/>
        <w:jc w:val="both"/>
        <w:rPr>
          <w:sz w:val="24"/>
          <w:szCs w:val="24"/>
        </w:rPr>
      </w:pPr>
      <w:r w:rsidRPr="00F64588">
        <w:rPr>
          <w:b/>
          <w:sz w:val="24"/>
          <w:szCs w:val="24"/>
        </w:rPr>
        <w:t>Вывод:</w:t>
      </w:r>
      <w:r w:rsidRPr="00F64588">
        <w:rPr>
          <w:sz w:val="24"/>
          <w:szCs w:val="24"/>
        </w:rPr>
        <w:t xml:space="preserve"> В течение года педагогами ДОУ осуществл</w:t>
      </w:r>
      <w:r w:rsidR="00684155">
        <w:rPr>
          <w:sz w:val="24"/>
          <w:szCs w:val="24"/>
        </w:rPr>
        <w:t xml:space="preserve">ялась проектная деятельность, </w:t>
      </w:r>
      <w:r w:rsidRPr="00F64588">
        <w:rPr>
          <w:sz w:val="24"/>
          <w:szCs w:val="24"/>
        </w:rPr>
        <w:t>направленная на сохранение и укр</w:t>
      </w:r>
      <w:r w:rsidR="00684155">
        <w:rPr>
          <w:sz w:val="24"/>
          <w:szCs w:val="24"/>
        </w:rPr>
        <w:t xml:space="preserve">епление здоровья дошкольников. </w:t>
      </w:r>
      <w:r w:rsidRPr="00F64588">
        <w:rPr>
          <w:sz w:val="24"/>
          <w:szCs w:val="24"/>
        </w:rPr>
        <w:t xml:space="preserve">Во всех возрастных группах в течение учебного года реализовывались  с детьми здоровьесберегающие проекты.  </w:t>
      </w:r>
    </w:p>
    <w:p w:rsidR="0034175F" w:rsidRPr="00F64588" w:rsidRDefault="0034175F" w:rsidP="00297E37">
      <w:pPr>
        <w:pStyle w:val="a3"/>
        <w:spacing w:before="0" w:beforeAutospacing="0" w:after="0" w:afterAutospacing="0" w:line="276" w:lineRule="auto"/>
        <w:ind w:firstLine="709"/>
        <w:jc w:val="both"/>
        <w:rPr>
          <w:sz w:val="24"/>
          <w:szCs w:val="24"/>
        </w:rPr>
      </w:pPr>
      <w:r w:rsidRPr="00F64588">
        <w:rPr>
          <w:b/>
          <w:sz w:val="24"/>
          <w:szCs w:val="24"/>
        </w:rPr>
        <w:t>Проблема:</w:t>
      </w:r>
      <w:r w:rsidRPr="00F64588">
        <w:rPr>
          <w:sz w:val="24"/>
          <w:szCs w:val="24"/>
        </w:rPr>
        <w:t xml:space="preserve"> Для обеспечения высокого ка</w:t>
      </w:r>
      <w:r w:rsidR="00684155">
        <w:rPr>
          <w:sz w:val="24"/>
          <w:szCs w:val="24"/>
        </w:rPr>
        <w:t xml:space="preserve">чества дошкольного образования встала проблема </w:t>
      </w:r>
      <w:r w:rsidRPr="00F64588">
        <w:rPr>
          <w:sz w:val="24"/>
          <w:szCs w:val="24"/>
        </w:rPr>
        <w:t>эффективного использования  проектной деятельности с дошкольниками  во всех образовательных областях.</w:t>
      </w:r>
    </w:p>
    <w:p w:rsidR="0034175F" w:rsidRPr="00F64588" w:rsidRDefault="0034175F" w:rsidP="00F64588">
      <w:pPr>
        <w:pStyle w:val="a3"/>
        <w:spacing w:before="0" w:beforeAutospacing="0" w:after="0" w:afterAutospacing="0" w:line="276" w:lineRule="auto"/>
        <w:ind w:firstLine="709"/>
        <w:rPr>
          <w:sz w:val="24"/>
          <w:szCs w:val="24"/>
        </w:rPr>
      </w:pPr>
    </w:p>
    <w:p w:rsidR="0034175F" w:rsidRPr="00684155" w:rsidRDefault="0034175F" w:rsidP="00684155">
      <w:pPr>
        <w:pStyle w:val="2"/>
        <w:spacing w:before="0" w:after="0" w:line="276" w:lineRule="auto"/>
        <w:ind w:firstLine="709"/>
        <w:jc w:val="center"/>
        <w:rPr>
          <w:rFonts w:ascii="Times New Roman" w:hAnsi="Times New Roman" w:cs="Times New Roman"/>
          <w:i w:val="0"/>
          <w:color w:val="002060"/>
          <w:sz w:val="24"/>
          <w:szCs w:val="24"/>
        </w:rPr>
      </w:pPr>
      <w:r w:rsidRPr="00684155">
        <w:rPr>
          <w:rFonts w:ascii="Times New Roman" w:hAnsi="Times New Roman" w:cs="Times New Roman"/>
          <w:i w:val="0"/>
          <w:color w:val="002060"/>
          <w:sz w:val="24"/>
          <w:szCs w:val="24"/>
        </w:rPr>
        <w:t>Мониторинг состояния здоровья воспитанников ДОУ</w:t>
      </w:r>
    </w:p>
    <w:p w:rsidR="0034175F" w:rsidRPr="00861636" w:rsidRDefault="0034175F" w:rsidP="0034175F">
      <w:pPr>
        <w:ind w:firstLine="851"/>
      </w:pPr>
    </w:p>
    <w:p w:rsidR="0034175F" w:rsidRPr="00861636" w:rsidRDefault="0034175F" w:rsidP="00684155">
      <w:pPr>
        <w:spacing w:line="276" w:lineRule="auto"/>
        <w:ind w:firstLine="709"/>
        <w:jc w:val="both"/>
      </w:pPr>
      <w:r w:rsidRPr="00861636">
        <w:t xml:space="preserve">В течение ряда лет реализуется мониторинг состояния здоровья воспитанников, разработанный в соответствии с мониторингом качества образования муниципальной образовательной системы </w:t>
      </w:r>
      <w:proofErr w:type="gramStart"/>
      <w:r w:rsidRPr="00861636">
        <w:t>г</w:t>
      </w:r>
      <w:proofErr w:type="gramEnd"/>
      <w:r w:rsidRPr="00861636">
        <w:t>. Нижневартовска</w:t>
      </w:r>
      <w:r w:rsidR="00684155">
        <w:t xml:space="preserve">. Выполнение плана по детодням </w:t>
      </w:r>
      <w:r w:rsidRPr="00861636">
        <w:t xml:space="preserve">в 2017 году составило 100%.  </w:t>
      </w:r>
    </w:p>
    <w:tbl>
      <w:tblPr>
        <w:tblStyle w:val="a4"/>
        <w:tblW w:w="0" w:type="auto"/>
        <w:tblLook w:val="04A0"/>
      </w:tblPr>
      <w:tblGrid>
        <w:gridCol w:w="4836"/>
        <w:gridCol w:w="4786"/>
      </w:tblGrid>
      <w:tr w:rsidR="0034175F" w:rsidRPr="00861636" w:rsidTr="004A191B">
        <w:trPr>
          <w:trHeight w:val="63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4175F" w:rsidRPr="00861636" w:rsidRDefault="0034175F" w:rsidP="004A191B">
            <w:pPr>
              <w:rPr>
                <w:lang w:val="en-US"/>
              </w:rPr>
            </w:pPr>
            <w:r w:rsidRPr="00861636">
              <w:rPr>
                <w:noProof/>
              </w:rPr>
              <w:drawing>
                <wp:inline distT="0" distB="0" distL="0" distR="0">
                  <wp:extent cx="2886502" cy="1692322"/>
                  <wp:effectExtent l="19050" t="0" r="28148" b="3128"/>
                  <wp:docPr id="61" name="Диаграмма 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4175F" w:rsidRPr="00861636" w:rsidRDefault="0034175F" w:rsidP="00684155">
            <w:pPr>
              <w:jc w:val="both"/>
            </w:pPr>
            <w:r w:rsidRPr="00861636">
              <w:t>Показатель посещаемости в 2015году составил 73% при списочном составе  240 детей;</w:t>
            </w:r>
          </w:p>
          <w:p w:rsidR="0034175F" w:rsidRPr="00861636" w:rsidRDefault="0034175F" w:rsidP="00684155">
            <w:pPr>
              <w:ind w:firstLine="35"/>
              <w:jc w:val="both"/>
            </w:pPr>
            <w:r w:rsidRPr="00861636">
              <w:t>- коэффициент посещаемости воспитанниками в 2016 году составил 70% при списочном составе  244 ребенка;</w:t>
            </w:r>
          </w:p>
          <w:p w:rsidR="0034175F" w:rsidRPr="00861636" w:rsidRDefault="0034175F" w:rsidP="00684155">
            <w:pPr>
              <w:jc w:val="both"/>
            </w:pPr>
            <w:r w:rsidRPr="00861636">
              <w:t>- показатель посещаемости детей в 2017году составил 69%при списочном составе 232 ребенка.</w:t>
            </w:r>
          </w:p>
        </w:tc>
      </w:tr>
    </w:tbl>
    <w:p w:rsidR="00684155" w:rsidRDefault="00684155" w:rsidP="0034175F">
      <w:pPr>
        <w:jc w:val="center"/>
      </w:pPr>
    </w:p>
    <w:p w:rsidR="00684155" w:rsidRDefault="00684155" w:rsidP="0034175F">
      <w:pPr>
        <w:jc w:val="center"/>
      </w:pPr>
    </w:p>
    <w:p w:rsidR="00684155" w:rsidRDefault="00684155" w:rsidP="0034175F">
      <w:pPr>
        <w:jc w:val="center"/>
      </w:pPr>
    </w:p>
    <w:p w:rsidR="0034175F" w:rsidRDefault="00684155" w:rsidP="0034175F">
      <w:pPr>
        <w:jc w:val="center"/>
        <w:rPr>
          <w:b/>
          <w:i/>
        </w:rPr>
      </w:pPr>
      <w:r>
        <w:t xml:space="preserve"> </w:t>
      </w:r>
    </w:p>
    <w:p w:rsidR="0034175F" w:rsidRPr="00861636" w:rsidRDefault="0034175F" w:rsidP="00684155">
      <w:pPr>
        <w:spacing w:line="276" w:lineRule="auto"/>
        <w:ind w:firstLine="709"/>
        <w:jc w:val="center"/>
        <w:rPr>
          <w:b/>
          <w:i/>
        </w:rPr>
      </w:pPr>
      <w:r w:rsidRPr="00861636">
        <w:rPr>
          <w:b/>
          <w:i/>
        </w:rPr>
        <w:lastRenderedPageBreak/>
        <w:t>Сравнительный анализ</w:t>
      </w:r>
      <w:r>
        <w:rPr>
          <w:b/>
          <w:i/>
        </w:rPr>
        <w:t xml:space="preserve"> индекса здоровья</w:t>
      </w:r>
    </w:p>
    <w:p w:rsidR="0034175F" w:rsidRDefault="0034175F" w:rsidP="00684155">
      <w:pPr>
        <w:tabs>
          <w:tab w:val="left" w:pos="360"/>
        </w:tabs>
        <w:spacing w:line="276" w:lineRule="auto"/>
        <w:ind w:firstLine="709"/>
        <w:jc w:val="both"/>
      </w:pPr>
      <w:r w:rsidRPr="00861636">
        <w:t>На протяжении ряда лет в ДОУ остается стабильно высокий индекс здоровья детей. Благодаря целенаправленной и систематической работе по оздоровлению детей индекс здоровья 2017 году составил 39,2%, что на 4,7% ниже прошлогоднего показателя, но</w:t>
      </w:r>
      <w:r w:rsidR="00835923">
        <w:t xml:space="preserve"> </w:t>
      </w:r>
      <w:r w:rsidR="006A5401">
        <w:t>значительно</w:t>
      </w:r>
      <w:r w:rsidRPr="00861636">
        <w:t xml:space="preserve"> выше </w:t>
      </w:r>
      <w:r w:rsidR="006A5401">
        <w:t>городского</w:t>
      </w:r>
      <w:r w:rsidRPr="00861636">
        <w:t>.</w:t>
      </w:r>
    </w:p>
    <w:p w:rsidR="006A5401" w:rsidRPr="00861636" w:rsidRDefault="006A5401" w:rsidP="00684155">
      <w:pPr>
        <w:tabs>
          <w:tab w:val="left" w:pos="360"/>
        </w:tabs>
        <w:spacing w:line="276" w:lineRule="auto"/>
        <w:ind w:firstLine="709"/>
        <w:jc w:val="both"/>
      </w:pPr>
    </w:p>
    <w:tbl>
      <w:tblPr>
        <w:tblStyle w:val="a4"/>
        <w:tblW w:w="0" w:type="auto"/>
        <w:tblLook w:val="04A0"/>
      </w:tblPr>
      <w:tblGrid>
        <w:gridCol w:w="9636"/>
      </w:tblGrid>
      <w:tr w:rsidR="006A5401" w:rsidRPr="00861636" w:rsidTr="003F1B0A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6A5401" w:rsidRPr="00861636" w:rsidRDefault="006A5401" w:rsidP="004A191B">
            <w:pPr>
              <w:jc w:val="both"/>
            </w:pPr>
            <w:r w:rsidRPr="00861636">
              <w:rPr>
                <w:b/>
                <w:i/>
                <w:noProof/>
              </w:rPr>
              <w:drawing>
                <wp:inline distT="0" distB="0" distL="0" distR="0">
                  <wp:extent cx="5950571" cy="1699304"/>
                  <wp:effectExtent l="19050" t="0" r="12079" b="0"/>
                  <wp:docPr id="2" name="Диаграмма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:rsidR="006A5401" w:rsidRDefault="006A5401" w:rsidP="00A431DB">
      <w:pPr>
        <w:spacing w:line="276" w:lineRule="auto"/>
        <w:ind w:firstLine="709"/>
        <w:jc w:val="both"/>
      </w:pPr>
      <w:bookmarkStart w:id="0" w:name="_Toc484270288"/>
    </w:p>
    <w:p w:rsidR="006A5401" w:rsidRDefault="006A5401" w:rsidP="00A431DB">
      <w:pPr>
        <w:spacing w:line="27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57785</wp:posOffset>
            </wp:positionV>
            <wp:extent cx="2808605" cy="2327910"/>
            <wp:effectExtent l="19050" t="0" r="10795" b="0"/>
            <wp:wrapTight wrapText="bothSides">
              <wp:wrapPolygon edited="0">
                <wp:start x="-147" y="0"/>
                <wp:lineTo x="-147" y="21565"/>
                <wp:lineTo x="21683" y="21565"/>
                <wp:lineTo x="21683" y="0"/>
                <wp:lineTo x="-147" y="0"/>
              </wp:wrapPolygon>
            </wp:wrapTight>
            <wp:docPr id="34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Pr="006A5401">
        <w:rPr>
          <w:noProof/>
        </w:rPr>
        <w:drawing>
          <wp:inline distT="0" distB="0" distL="0" distR="0">
            <wp:extent cx="2590357" cy="2169042"/>
            <wp:effectExtent l="57150" t="19050" r="38543" b="2658"/>
            <wp:docPr id="4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A5401" w:rsidRDefault="006A5401" w:rsidP="00A431DB">
      <w:pPr>
        <w:spacing w:line="276" w:lineRule="auto"/>
        <w:ind w:firstLine="709"/>
        <w:jc w:val="both"/>
      </w:pPr>
    </w:p>
    <w:bookmarkEnd w:id="0"/>
    <w:p w:rsidR="0034175F" w:rsidRDefault="0034175F" w:rsidP="00A431DB">
      <w:pPr>
        <w:pStyle w:val="a9"/>
        <w:tabs>
          <w:tab w:val="left" w:pos="880"/>
        </w:tabs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6A5401" w:rsidRPr="006A5401" w:rsidRDefault="006A5401" w:rsidP="006A5401">
      <w:pPr>
        <w:spacing w:line="276" w:lineRule="auto"/>
        <w:ind w:firstLine="709"/>
        <w:jc w:val="both"/>
      </w:pPr>
      <w:r w:rsidRPr="006A5401">
        <w:t>Количество пропусков в ДОУ по общей заболеваемости на 1000 человек за 2017 год составило 1567 дней, т. е 10,8 дней на одного ребенка. В сравнении с 2016 годом общая заболеваемость в ДОУ увеличилась на 2,2%.</w:t>
      </w:r>
    </w:p>
    <w:p w:rsidR="006A5401" w:rsidRPr="006A5401" w:rsidRDefault="006A5401" w:rsidP="006A5401">
      <w:pPr>
        <w:pStyle w:val="a9"/>
        <w:tabs>
          <w:tab w:val="left" w:pos="880"/>
        </w:tabs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5401">
        <w:rPr>
          <w:rFonts w:ascii="Times New Roman" w:hAnsi="Times New Roman" w:cs="Times New Roman"/>
          <w:sz w:val="24"/>
          <w:szCs w:val="24"/>
        </w:rPr>
        <w:t xml:space="preserve">Респираторная заболеваемость в ДОУ в 2017г. составила 8 дней   на одного ребенка в год, это выше прошлогодних показателей на 1,1%. Незначительное увеличение респираторной заболеваемости обусловлено тем, что после перенесенной ветряной оспы у детей ослабевает иммунитет, снижается сопротивление организма к инфекциям, что влечет к простудным заболеваниям.  </w:t>
      </w:r>
    </w:p>
    <w:p w:rsidR="006A5401" w:rsidRPr="006A5401" w:rsidRDefault="006A5401" w:rsidP="00A431DB">
      <w:pPr>
        <w:pStyle w:val="a9"/>
        <w:tabs>
          <w:tab w:val="left" w:pos="880"/>
        </w:tabs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4175F" w:rsidRPr="00861636" w:rsidRDefault="0034175F" w:rsidP="00A431DB">
      <w:pPr>
        <w:spacing w:line="276" w:lineRule="auto"/>
        <w:ind w:firstLine="709"/>
        <w:jc w:val="both"/>
      </w:pPr>
      <w:r w:rsidRPr="00861636">
        <w:t xml:space="preserve">Доля часто болеющих детей снизилась на 14,1 % и составила в 2017г. </w:t>
      </w:r>
      <w:proofErr w:type="gramStart"/>
      <w:r w:rsidRPr="00861636">
        <w:t>12,7</w:t>
      </w:r>
      <w:proofErr w:type="gramEnd"/>
      <w:r w:rsidRPr="00861636">
        <w:t xml:space="preserve"> %   что обусловлено эффективным использованием здоровьесберегающих технологий для детей с ослабленным иммунитетом   </w:t>
      </w:r>
    </w:p>
    <w:p w:rsidR="0034175F" w:rsidRPr="00861636" w:rsidRDefault="0034175F" w:rsidP="00A431DB">
      <w:pPr>
        <w:spacing w:line="276" w:lineRule="auto"/>
        <w:ind w:firstLine="709"/>
        <w:jc w:val="both"/>
      </w:pPr>
      <w:r w:rsidRPr="00861636">
        <w:t xml:space="preserve">Ежегодно уменьшается  доля детей с </w:t>
      </w:r>
      <w:r w:rsidRPr="00861636">
        <w:rPr>
          <w:lang w:val="en-US"/>
        </w:rPr>
        <w:t>III</w:t>
      </w:r>
      <w:r w:rsidRPr="00861636">
        <w:t xml:space="preserve"> –</w:t>
      </w:r>
      <w:r w:rsidRPr="00861636">
        <w:rPr>
          <w:lang w:val="en-US"/>
        </w:rPr>
        <w:t>V</w:t>
      </w:r>
      <w:r w:rsidRPr="00861636">
        <w:t xml:space="preserve"> группой здоровья. Количество детей в 2017-2018 учебном году в дошкольном учреждении с медицинской группой составило:</w:t>
      </w:r>
    </w:p>
    <w:p w:rsidR="0034175F" w:rsidRDefault="0034175F" w:rsidP="0034175F">
      <w:pPr>
        <w:ind w:firstLine="708"/>
        <w:jc w:val="both"/>
      </w:pPr>
      <w:r w:rsidRPr="00861636">
        <w:t>За последние 3 года в ДОУ отмечается стабильно высокий уровень фи</w:t>
      </w:r>
      <w:r>
        <w:t>зического развития дошкольников.</w:t>
      </w:r>
    </w:p>
    <w:p w:rsidR="00A431DB" w:rsidRDefault="00A431DB" w:rsidP="0034175F">
      <w:pPr>
        <w:ind w:firstLine="708"/>
        <w:jc w:val="both"/>
      </w:pPr>
    </w:p>
    <w:p w:rsidR="0034175F" w:rsidRDefault="0034175F" w:rsidP="0034175F">
      <w:pPr>
        <w:ind w:firstLine="851"/>
        <w:jc w:val="center"/>
        <w:rPr>
          <w:b/>
          <w:i/>
        </w:rPr>
      </w:pPr>
      <w:r w:rsidRPr="00861636">
        <w:rPr>
          <w:b/>
          <w:i/>
        </w:rPr>
        <w:lastRenderedPageBreak/>
        <w:t>Сравнительный анализ уровня фи</w:t>
      </w:r>
      <w:r>
        <w:rPr>
          <w:b/>
          <w:i/>
        </w:rPr>
        <w:t>зического развития дошкольников</w:t>
      </w:r>
    </w:p>
    <w:p w:rsidR="00A431DB" w:rsidRPr="00861636" w:rsidRDefault="00A431DB" w:rsidP="0034175F">
      <w:pPr>
        <w:ind w:firstLine="851"/>
        <w:jc w:val="center"/>
        <w:rPr>
          <w:b/>
          <w:i/>
        </w:rPr>
      </w:pPr>
    </w:p>
    <w:tbl>
      <w:tblPr>
        <w:tblStyle w:val="1-50"/>
        <w:tblW w:w="9464" w:type="dxa"/>
        <w:tblLayout w:type="fixed"/>
        <w:tblLook w:val="01E0"/>
      </w:tblPr>
      <w:tblGrid>
        <w:gridCol w:w="2802"/>
        <w:gridCol w:w="2268"/>
        <w:gridCol w:w="1984"/>
        <w:gridCol w:w="2410"/>
      </w:tblGrid>
      <w:tr w:rsidR="0034175F" w:rsidRPr="00861636" w:rsidTr="00A431DB">
        <w:trPr>
          <w:cnfStyle w:val="100000000000"/>
          <w:trHeight w:val="542"/>
        </w:trPr>
        <w:tc>
          <w:tcPr>
            <w:cnfStyle w:val="001000000000"/>
            <w:tcW w:w="2802" w:type="dxa"/>
          </w:tcPr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861636">
              <w:rPr>
                <w:rFonts w:ascii="Times New Roman" w:hAnsi="Times New Roman"/>
                <w:b w:val="0"/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cnfStyle w:val="000010000000"/>
            <w:tcW w:w="2268" w:type="dxa"/>
          </w:tcPr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861636">
              <w:rPr>
                <w:rFonts w:ascii="Times New Roman" w:hAnsi="Times New Roman"/>
                <w:b w:val="0"/>
                <w:i/>
                <w:sz w:val="24"/>
                <w:szCs w:val="24"/>
              </w:rPr>
              <w:t>2015г.</w:t>
            </w:r>
          </w:p>
        </w:tc>
        <w:tc>
          <w:tcPr>
            <w:tcW w:w="1984" w:type="dxa"/>
          </w:tcPr>
          <w:p w:rsidR="0034175F" w:rsidRPr="00861636" w:rsidRDefault="0034175F" w:rsidP="00A431DB">
            <w:pPr>
              <w:tabs>
                <w:tab w:val="right" w:pos="1764"/>
              </w:tabs>
              <w:jc w:val="center"/>
              <w:cnfStyle w:val="100000000000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861636">
              <w:rPr>
                <w:rFonts w:ascii="Times New Roman" w:hAnsi="Times New Roman"/>
                <w:b w:val="0"/>
                <w:i/>
                <w:sz w:val="24"/>
                <w:szCs w:val="24"/>
              </w:rPr>
              <w:t>2016г.</w:t>
            </w:r>
          </w:p>
        </w:tc>
        <w:tc>
          <w:tcPr>
            <w:cnfStyle w:val="000100000000"/>
            <w:tcW w:w="2410" w:type="dxa"/>
          </w:tcPr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861636">
              <w:rPr>
                <w:rFonts w:ascii="Times New Roman" w:hAnsi="Times New Roman"/>
                <w:b w:val="0"/>
                <w:i/>
                <w:sz w:val="24"/>
                <w:szCs w:val="24"/>
              </w:rPr>
              <w:t>2017г.</w:t>
            </w:r>
          </w:p>
        </w:tc>
      </w:tr>
      <w:tr w:rsidR="0034175F" w:rsidRPr="00861636" w:rsidTr="00A431DB">
        <w:trPr>
          <w:cnfStyle w:val="000000100000"/>
          <w:trHeight w:val="509"/>
        </w:trPr>
        <w:tc>
          <w:tcPr>
            <w:cnfStyle w:val="001000000000"/>
            <w:tcW w:w="2802" w:type="dxa"/>
          </w:tcPr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proofErr w:type="spellStart"/>
            <w:r w:rsidRPr="00861636">
              <w:rPr>
                <w:rFonts w:ascii="Times New Roman" w:hAnsi="Times New Roman"/>
                <w:b w:val="0"/>
                <w:i/>
                <w:sz w:val="24"/>
                <w:szCs w:val="24"/>
              </w:rPr>
              <w:t>нормосомия</w:t>
            </w:r>
            <w:proofErr w:type="spellEnd"/>
          </w:p>
        </w:tc>
        <w:tc>
          <w:tcPr>
            <w:cnfStyle w:val="000010000000"/>
            <w:tcW w:w="2268" w:type="dxa"/>
          </w:tcPr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90,8% -</w:t>
            </w:r>
            <w:r w:rsidRPr="00861636">
              <w:rPr>
                <w:rFonts w:ascii="Times New Roman" w:hAnsi="Times New Roman"/>
                <w:sz w:val="24"/>
                <w:szCs w:val="24"/>
              </w:rPr>
              <w:t>218 дет.</w:t>
            </w:r>
          </w:p>
        </w:tc>
        <w:tc>
          <w:tcPr>
            <w:tcW w:w="1984" w:type="dxa"/>
          </w:tcPr>
          <w:p w:rsidR="0034175F" w:rsidRPr="00861636" w:rsidRDefault="0034175F" w:rsidP="00A431DB">
            <w:pPr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94%  -</w:t>
            </w:r>
            <w:r w:rsidR="00A431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1636">
              <w:rPr>
                <w:rFonts w:ascii="Times New Roman" w:hAnsi="Times New Roman"/>
                <w:sz w:val="24"/>
                <w:szCs w:val="24"/>
              </w:rPr>
              <w:t>219 дет.</w:t>
            </w:r>
          </w:p>
        </w:tc>
        <w:tc>
          <w:tcPr>
            <w:cnfStyle w:val="000100000000"/>
            <w:tcW w:w="2410" w:type="dxa"/>
          </w:tcPr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92,4%  -</w:t>
            </w:r>
            <w:r w:rsidR="00A431D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861636">
              <w:rPr>
                <w:rFonts w:ascii="Times New Roman" w:hAnsi="Times New Roman"/>
                <w:b w:val="0"/>
                <w:sz w:val="24"/>
                <w:szCs w:val="24"/>
              </w:rPr>
              <w:t>205 дет.</w:t>
            </w:r>
          </w:p>
        </w:tc>
      </w:tr>
      <w:tr w:rsidR="0034175F" w:rsidRPr="00861636" w:rsidTr="00A431DB">
        <w:trPr>
          <w:trHeight w:val="525"/>
        </w:trPr>
        <w:tc>
          <w:tcPr>
            <w:cnfStyle w:val="001000000000"/>
            <w:tcW w:w="2802" w:type="dxa"/>
          </w:tcPr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proofErr w:type="spellStart"/>
            <w:r w:rsidRPr="00861636">
              <w:rPr>
                <w:rFonts w:ascii="Times New Roman" w:hAnsi="Times New Roman"/>
                <w:b w:val="0"/>
                <w:i/>
                <w:sz w:val="24"/>
                <w:szCs w:val="24"/>
              </w:rPr>
              <w:t>гипосомия</w:t>
            </w:r>
            <w:proofErr w:type="spellEnd"/>
          </w:p>
        </w:tc>
        <w:tc>
          <w:tcPr>
            <w:cnfStyle w:val="000010000000"/>
            <w:tcW w:w="2268" w:type="dxa"/>
          </w:tcPr>
          <w:p w:rsidR="0034175F" w:rsidRDefault="0034175F" w:rsidP="00A431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5,4%   -</w:t>
            </w:r>
          </w:p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636">
              <w:rPr>
                <w:rFonts w:ascii="Times New Roman" w:hAnsi="Times New Roman"/>
                <w:sz w:val="24"/>
                <w:szCs w:val="24"/>
              </w:rPr>
              <w:t>13 дет.</w:t>
            </w:r>
          </w:p>
        </w:tc>
        <w:tc>
          <w:tcPr>
            <w:tcW w:w="1984" w:type="dxa"/>
          </w:tcPr>
          <w:p w:rsidR="0034175F" w:rsidRPr="00861636" w:rsidRDefault="0034175F" w:rsidP="00A431DB">
            <w:pPr>
              <w:jc w:val="center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  -</w:t>
            </w:r>
            <w:r w:rsidR="00A431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1636">
              <w:rPr>
                <w:rFonts w:ascii="Times New Roman" w:hAnsi="Times New Roman"/>
                <w:sz w:val="24"/>
                <w:szCs w:val="24"/>
              </w:rPr>
              <w:t>7 дет.</w:t>
            </w:r>
          </w:p>
        </w:tc>
        <w:tc>
          <w:tcPr>
            <w:cnfStyle w:val="000100000000"/>
            <w:tcW w:w="2410" w:type="dxa"/>
          </w:tcPr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2,2%   -</w:t>
            </w:r>
            <w:r w:rsidR="00A431D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861636">
              <w:rPr>
                <w:rFonts w:ascii="Times New Roman" w:hAnsi="Times New Roman"/>
                <w:b w:val="0"/>
                <w:sz w:val="24"/>
                <w:szCs w:val="24"/>
              </w:rPr>
              <w:t>5 дет.</w:t>
            </w:r>
          </w:p>
        </w:tc>
      </w:tr>
      <w:tr w:rsidR="0034175F" w:rsidRPr="00861636" w:rsidTr="00A431DB">
        <w:trPr>
          <w:cnfStyle w:val="010000000000"/>
          <w:trHeight w:val="542"/>
        </w:trPr>
        <w:tc>
          <w:tcPr>
            <w:cnfStyle w:val="001000000000"/>
            <w:tcW w:w="2802" w:type="dxa"/>
          </w:tcPr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proofErr w:type="spellStart"/>
            <w:r w:rsidRPr="00861636">
              <w:rPr>
                <w:rFonts w:ascii="Times New Roman" w:hAnsi="Times New Roman"/>
                <w:b w:val="0"/>
                <w:i/>
                <w:sz w:val="24"/>
                <w:szCs w:val="24"/>
              </w:rPr>
              <w:t>гиперсомия</w:t>
            </w:r>
            <w:proofErr w:type="spellEnd"/>
          </w:p>
        </w:tc>
        <w:tc>
          <w:tcPr>
            <w:cnfStyle w:val="000010000000"/>
            <w:tcW w:w="2268" w:type="dxa"/>
          </w:tcPr>
          <w:p w:rsidR="0034175F" w:rsidRDefault="0034175F" w:rsidP="00A431DB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3,8% -</w:t>
            </w:r>
          </w:p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61636">
              <w:rPr>
                <w:rFonts w:ascii="Times New Roman" w:hAnsi="Times New Roman"/>
                <w:b w:val="0"/>
                <w:sz w:val="24"/>
                <w:szCs w:val="24"/>
              </w:rPr>
              <w:t>9 детей</w:t>
            </w:r>
          </w:p>
        </w:tc>
        <w:tc>
          <w:tcPr>
            <w:tcW w:w="1984" w:type="dxa"/>
          </w:tcPr>
          <w:p w:rsidR="0034175F" w:rsidRPr="00861636" w:rsidRDefault="0034175F" w:rsidP="00A431DB">
            <w:pPr>
              <w:jc w:val="center"/>
              <w:cnfStyle w:val="01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2,8% -</w:t>
            </w:r>
            <w:r w:rsidR="00A431D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861636">
              <w:rPr>
                <w:rFonts w:ascii="Times New Roman" w:hAnsi="Times New Roman"/>
                <w:b w:val="0"/>
                <w:sz w:val="24"/>
                <w:szCs w:val="24"/>
              </w:rPr>
              <w:t>6 детей</w:t>
            </w:r>
          </w:p>
        </w:tc>
        <w:tc>
          <w:tcPr>
            <w:cnfStyle w:val="000100000000"/>
            <w:tcW w:w="2410" w:type="dxa"/>
          </w:tcPr>
          <w:p w:rsidR="0034175F" w:rsidRPr="00861636" w:rsidRDefault="0034175F" w:rsidP="00A431DB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5,4%  -</w:t>
            </w:r>
            <w:r w:rsidR="00A431D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861636">
              <w:rPr>
                <w:rFonts w:ascii="Times New Roman" w:hAnsi="Times New Roman"/>
                <w:b w:val="0"/>
                <w:sz w:val="24"/>
                <w:szCs w:val="24"/>
              </w:rPr>
              <w:t>12 детей</w:t>
            </w:r>
          </w:p>
        </w:tc>
      </w:tr>
    </w:tbl>
    <w:p w:rsidR="0034175F" w:rsidRPr="00861636" w:rsidRDefault="0034175F" w:rsidP="0034175F">
      <w:pPr>
        <w:rPr>
          <w:b/>
          <w:i/>
        </w:rPr>
      </w:pPr>
    </w:p>
    <w:p w:rsidR="0034175F" w:rsidRPr="00861636" w:rsidRDefault="00A431DB" w:rsidP="0034175F">
      <w:pPr>
        <w:ind w:firstLine="851"/>
        <w:jc w:val="both"/>
      </w:pPr>
      <w:r>
        <w:t xml:space="preserve"> </w:t>
      </w:r>
    </w:p>
    <w:p w:rsidR="0034175F" w:rsidRPr="00A431DB" w:rsidRDefault="0034175F" w:rsidP="00A431DB">
      <w:pPr>
        <w:spacing w:line="276" w:lineRule="auto"/>
        <w:ind w:firstLine="709"/>
        <w:jc w:val="both"/>
      </w:pPr>
      <w:proofErr w:type="gramStart"/>
      <w:r w:rsidRPr="00A431DB">
        <w:t>За прошедший год учебный  год в ДОУ работала  спортивно-физкультурная секция «Веселая физкультура для малышей», где было охвачено 2 дошкольных группы – 20 детей), предоставлялось две  платных услуги по запросу родителей: по обучению дете</w:t>
      </w:r>
      <w:r w:rsidR="00835923">
        <w:t xml:space="preserve">й игре в шахматы - (17 детей), </w:t>
      </w:r>
      <w:r w:rsidRPr="00A431DB">
        <w:t>детско-оздоровительная аэробика «</w:t>
      </w:r>
      <w:proofErr w:type="spellStart"/>
      <w:r w:rsidRPr="00A431DB">
        <w:t>Беби-фитнес</w:t>
      </w:r>
      <w:proofErr w:type="spellEnd"/>
      <w:r w:rsidRPr="00A431DB">
        <w:t>» - (31 ребенок).</w:t>
      </w:r>
      <w:proofErr w:type="gramEnd"/>
      <w:r w:rsidRPr="00A431DB">
        <w:t xml:space="preserve">  Доля воспитанников, охваченных услугами  дополнительного образования </w:t>
      </w:r>
      <w:r w:rsidRPr="00A431DB">
        <w:rPr>
          <w:i/>
        </w:rPr>
        <w:t>спортивной направленности</w:t>
      </w:r>
      <w:r w:rsidRPr="00A431DB">
        <w:t xml:space="preserve">, от общего числа воспитанников образовательной организации составила  </w:t>
      </w:r>
      <w:r w:rsidRPr="00A431DB">
        <w:rPr>
          <w:b/>
        </w:rPr>
        <w:t>56%.</w:t>
      </w:r>
    </w:p>
    <w:p w:rsidR="0034175F" w:rsidRPr="00A431DB" w:rsidRDefault="0034175F" w:rsidP="00A431DB">
      <w:pPr>
        <w:spacing w:line="276" w:lineRule="auto"/>
        <w:ind w:firstLine="709"/>
        <w:jc w:val="both"/>
      </w:pPr>
      <w:r w:rsidRPr="00A431DB">
        <w:rPr>
          <w:b/>
        </w:rPr>
        <w:t>Выводы:</w:t>
      </w:r>
    </w:p>
    <w:p w:rsidR="0034175F" w:rsidRPr="00A431DB" w:rsidRDefault="0034175F" w:rsidP="00A431DB">
      <w:pPr>
        <w:pStyle w:val="ab"/>
        <w:numPr>
          <w:ilvl w:val="0"/>
          <w:numId w:val="28"/>
        </w:numPr>
        <w:spacing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431DB">
        <w:rPr>
          <w:rFonts w:ascii="Times New Roman" w:hAnsi="Times New Roman" w:cs="Times New Roman"/>
          <w:sz w:val="24"/>
          <w:szCs w:val="24"/>
        </w:rPr>
        <w:t>План по</w:t>
      </w:r>
      <w:r w:rsidR="009F2841">
        <w:rPr>
          <w:rFonts w:ascii="Times New Roman" w:hAnsi="Times New Roman" w:cs="Times New Roman"/>
          <w:sz w:val="24"/>
          <w:szCs w:val="24"/>
        </w:rPr>
        <w:t xml:space="preserve"> </w:t>
      </w:r>
      <w:r w:rsidRPr="00A431DB">
        <w:rPr>
          <w:rFonts w:ascii="Times New Roman" w:hAnsi="Times New Roman" w:cs="Times New Roman"/>
          <w:sz w:val="24"/>
          <w:szCs w:val="24"/>
        </w:rPr>
        <w:t xml:space="preserve">детодням  в 2017 году выполнен на 100%.  </w:t>
      </w:r>
    </w:p>
    <w:p w:rsidR="0034175F" w:rsidRPr="00A431DB" w:rsidRDefault="0034175F" w:rsidP="00A431DB">
      <w:pPr>
        <w:pStyle w:val="ab"/>
        <w:widowControl/>
        <w:numPr>
          <w:ilvl w:val="0"/>
          <w:numId w:val="28"/>
        </w:numPr>
        <w:tabs>
          <w:tab w:val="left" w:pos="284"/>
        </w:tabs>
        <w:autoSpaceDE/>
        <w:autoSpaceDN/>
        <w:adjustRightInd/>
        <w:spacing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431DB">
        <w:rPr>
          <w:rFonts w:ascii="Times New Roman" w:hAnsi="Times New Roman" w:cs="Times New Roman"/>
          <w:sz w:val="24"/>
          <w:szCs w:val="24"/>
        </w:rPr>
        <w:t>Индекс здоровья детей 2017 году сос</w:t>
      </w:r>
      <w:r w:rsidR="006A5401">
        <w:rPr>
          <w:rFonts w:ascii="Times New Roman" w:hAnsi="Times New Roman" w:cs="Times New Roman"/>
          <w:sz w:val="24"/>
          <w:szCs w:val="24"/>
        </w:rPr>
        <w:t>тавил 39,2%,</w:t>
      </w:r>
      <w:r w:rsidRPr="00A431DB">
        <w:rPr>
          <w:rFonts w:ascii="Times New Roman" w:hAnsi="Times New Roman" w:cs="Times New Roman"/>
          <w:sz w:val="24"/>
          <w:szCs w:val="24"/>
        </w:rPr>
        <w:t xml:space="preserve"> что на 4,7% ниже прош</w:t>
      </w:r>
      <w:r w:rsidR="006A5401">
        <w:rPr>
          <w:rFonts w:ascii="Times New Roman" w:hAnsi="Times New Roman" w:cs="Times New Roman"/>
          <w:sz w:val="24"/>
          <w:szCs w:val="24"/>
        </w:rPr>
        <w:t xml:space="preserve">логоднего показателя, но выше </w:t>
      </w:r>
      <w:r w:rsidRPr="00A431DB">
        <w:rPr>
          <w:rFonts w:ascii="Times New Roman" w:hAnsi="Times New Roman" w:cs="Times New Roman"/>
          <w:sz w:val="24"/>
          <w:szCs w:val="24"/>
        </w:rPr>
        <w:t>городског</w:t>
      </w:r>
      <w:r w:rsidR="00835923">
        <w:rPr>
          <w:rFonts w:ascii="Times New Roman" w:hAnsi="Times New Roman" w:cs="Times New Roman"/>
          <w:sz w:val="24"/>
          <w:szCs w:val="24"/>
        </w:rPr>
        <w:t>о</w:t>
      </w:r>
      <w:r w:rsidRPr="00A431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175F" w:rsidRPr="00A431DB" w:rsidRDefault="006A5401" w:rsidP="00A431DB">
      <w:pPr>
        <w:pStyle w:val="ab"/>
        <w:numPr>
          <w:ilvl w:val="0"/>
          <w:numId w:val="28"/>
        </w:numPr>
        <w:spacing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Доля детей с </w:t>
      </w:r>
      <w:r w:rsidR="0034175F" w:rsidRPr="00A431DB">
        <w:rPr>
          <w:rFonts w:ascii="Times New Roman" w:hAnsi="Times New Roman" w:cs="Times New Roman"/>
          <w:sz w:val="24"/>
          <w:szCs w:val="24"/>
        </w:rPr>
        <w:t>III группой здоровья уменьшилась на 16,8%. Доля детей с V группой здоровья уменьшилась на 1%.</w:t>
      </w:r>
    </w:p>
    <w:p w:rsidR="0034175F" w:rsidRPr="00A431DB" w:rsidRDefault="0034175F" w:rsidP="00A431DB">
      <w:pPr>
        <w:pStyle w:val="ab"/>
        <w:widowControl/>
        <w:autoSpaceDE/>
        <w:autoSpaceDN/>
        <w:adjustRightInd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1DB">
        <w:rPr>
          <w:rFonts w:ascii="Times New Roman" w:hAnsi="Times New Roman" w:cs="Times New Roman"/>
          <w:b/>
          <w:sz w:val="24"/>
          <w:szCs w:val="24"/>
        </w:rPr>
        <w:t>Проблемы:</w:t>
      </w:r>
    </w:p>
    <w:p w:rsidR="0034175F" w:rsidRPr="00A431DB" w:rsidRDefault="0034175F" w:rsidP="00A431DB">
      <w:pPr>
        <w:spacing w:line="276" w:lineRule="auto"/>
        <w:ind w:firstLine="709"/>
        <w:jc w:val="both"/>
        <w:rPr>
          <w:b/>
        </w:rPr>
      </w:pPr>
      <w:r w:rsidRPr="00A431DB">
        <w:t xml:space="preserve">1.Количество пропусков в ДОУ по общей заболеваемости на 1000 человек за 2017 год составило 1567 дней, </w:t>
      </w:r>
      <w:r w:rsidRPr="00A431DB">
        <w:rPr>
          <w:b/>
        </w:rPr>
        <w:t>т. е 10,8 дней</w:t>
      </w:r>
      <w:r w:rsidRPr="00A431DB">
        <w:t xml:space="preserve"> на одного ребенка. В сравнении с 2016 годом общая заболеваемость в ДОУ увеличилась на </w:t>
      </w:r>
      <w:r w:rsidRPr="00A431DB">
        <w:rPr>
          <w:b/>
        </w:rPr>
        <w:t>2,2%.</w:t>
      </w:r>
    </w:p>
    <w:p w:rsidR="0034175F" w:rsidRPr="00A431DB" w:rsidRDefault="0034175F" w:rsidP="00A431DB">
      <w:pPr>
        <w:spacing w:line="276" w:lineRule="auto"/>
        <w:ind w:firstLine="709"/>
        <w:jc w:val="both"/>
      </w:pPr>
      <w:r w:rsidRPr="00A431DB">
        <w:t xml:space="preserve">2. Респираторная заболеваемость в ДОУ в 2017г. </w:t>
      </w:r>
      <w:r w:rsidRPr="00A431DB">
        <w:rPr>
          <w:b/>
        </w:rPr>
        <w:t>составила 8 дней</w:t>
      </w:r>
      <w:r w:rsidRPr="00A431DB">
        <w:t xml:space="preserve">   на одного ребенка в год, это выше прошлогодних показателей на 1,1%.</w:t>
      </w:r>
    </w:p>
    <w:p w:rsidR="0036004C" w:rsidRPr="00A431DB" w:rsidRDefault="0036004C" w:rsidP="0036004C">
      <w:pPr>
        <w:tabs>
          <w:tab w:val="left" w:pos="3583"/>
        </w:tabs>
        <w:spacing w:line="276" w:lineRule="auto"/>
        <w:ind w:firstLine="709"/>
        <w:jc w:val="both"/>
        <w:rPr>
          <w:i/>
          <w:color w:val="002060"/>
        </w:rPr>
      </w:pPr>
    </w:p>
    <w:p w:rsidR="0036004C" w:rsidRDefault="0036004C" w:rsidP="0036004C">
      <w:pPr>
        <w:tabs>
          <w:tab w:val="left" w:pos="3583"/>
        </w:tabs>
        <w:spacing w:line="276" w:lineRule="auto"/>
        <w:ind w:firstLine="709"/>
        <w:jc w:val="both"/>
        <w:rPr>
          <w:b/>
          <w:i/>
          <w:color w:val="002060"/>
        </w:rPr>
      </w:pPr>
      <w:r w:rsidRPr="00A431DB">
        <w:rPr>
          <w:b/>
          <w:color w:val="002060"/>
        </w:rPr>
        <w:t xml:space="preserve">Задача 3. </w:t>
      </w:r>
      <w:r w:rsidRPr="00A431DB">
        <w:rPr>
          <w:b/>
          <w:i/>
          <w:color w:val="002060"/>
        </w:rPr>
        <w:t>Развитие системы выявления, поддержки и постоянного сопровождения детей, проявляющих  потенциальные общие или специальные способности.</w:t>
      </w:r>
    </w:p>
    <w:p w:rsidR="00A431DB" w:rsidRPr="00A431DB" w:rsidRDefault="00A431DB" w:rsidP="0036004C">
      <w:pPr>
        <w:tabs>
          <w:tab w:val="left" w:pos="3583"/>
        </w:tabs>
        <w:spacing w:line="276" w:lineRule="auto"/>
        <w:ind w:firstLine="709"/>
        <w:jc w:val="both"/>
        <w:rPr>
          <w:b/>
          <w:i/>
          <w:color w:val="002060"/>
        </w:rPr>
      </w:pPr>
    </w:p>
    <w:p w:rsidR="00190104" w:rsidRPr="00190104" w:rsidRDefault="00A431DB" w:rsidP="00190104">
      <w:pPr>
        <w:spacing w:line="276" w:lineRule="auto"/>
        <w:ind w:firstLine="709"/>
        <w:jc w:val="both"/>
      </w:pPr>
      <w:r>
        <w:rPr>
          <w:i/>
          <w:color w:val="000000"/>
        </w:rPr>
        <w:t xml:space="preserve">3.1. </w:t>
      </w:r>
      <w:r w:rsidRPr="00492E3A">
        <w:rPr>
          <w:i/>
          <w:color w:val="000000"/>
        </w:rPr>
        <w:t>Обновление нормативно-правовой и методической базы для обновления инфраструктуры и содержания работы с одаренными детьми</w:t>
      </w:r>
    </w:p>
    <w:p w:rsidR="00190104" w:rsidRPr="00190104" w:rsidRDefault="00190104" w:rsidP="00A431DB">
      <w:pPr>
        <w:spacing w:line="276" w:lineRule="auto"/>
        <w:ind w:firstLine="709"/>
        <w:jc w:val="both"/>
      </w:pPr>
      <w:r w:rsidRPr="00190104">
        <w:t xml:space="preserve">Модернизация российской системы образования и введение новых образовательных стандартов предполагает интеграцию образовательного учреждения и учреждений дополнительного образования. С целью формирования единого образовательного пространства расписание дополнительных кружков интегрировано с общим расписанием занятий. </w:t>
      </w:r>
    </w:p>
    <w:p w:rsidR="00190104" w:rsidRPr="00190104" w:rsidRDefault="00190104" w:rsidP="00A431DB">
      <w:pPr>
        <w:spacing w:line="276" w:lineRule="auto"/>
        <w:ind w:firstLine="709"/>
        <w:jc w:val="both"/>
      </w:pPr>
      <w:r w:rsidRPr="00190104">
        <w:rPr>
          <w:rFonts w:eastAsiaTheme="minorHAnsi"/>
          <w:lang w:eastAsia="en-US"/>
        </w:rPr>
        <w:t xml:space="preserve">На сегодня миссия дошкольного образования - становление и развитие личности в её индивидуальности, уникальности, неповторимости. </w:t>
      </w:r>
      <w:r w:rsidRPr="00190104">
        <w:t xml:space="preserve">В дошкольном учреждении созданы  все условия для системной работы по выявлению и развитию одаренности детей,  </w:t>
      </w:r>
      <w:r w:rsidRPr="00190104">
        <w:lastRenderedPageBreak/>
        <w:t>разработаны конкретные формы и методы работы педагогов по организации  образовательной  деятельности, формы совместной работы ДОУ и семьи с одарен</w:t>
      </w:r>
      <w:r>
        <w:t xml:space="preserve">ными детьми.  </w:t>
      </w:r>
    </w:p>
    <w:p w:rsidR="00190104" w:rsidRPr="00190104" w:rsidRDefault="00190104" w:rsidP="00A431DB">
      <w:pPr>
        <w:spacing w:line="276" w:lineRule="auto"/>
        <w:ind w:firstLine="709"/>
        <w:jc w:val="both"/>
      </w:pPr>
      <w:r w:rsidRPr="00190104">
        <w:t xml:space="preserve">В дошкольном учреждении </w:t>
      </w:r>
      <w:proofErr w:type="gramStart"/>
      <w:r w:rsidRPr="00190104">
        <w:t>согласно приказа</w:t>
      </w:r>
      <w:proofErr w:type="gramEnd"/>
      <w:r w:rsidRPr="00190104">
        <w:t xml:space="preserve"> №305 от 01.09.2017г были орган</w:t>
      </w:r>
      <w:r>
        <w:t xml:space="preserve">изованы на бесплатной основе </w:t>
      </w:r>
      <w:r w:rsidRPr="00190104">
        <w:t xml:space="preserve">кружки и секции для развития творческих способностей детей </w:t>
      </w:r>
      <w:r>
        <w:t xml:space="preserve"> по следующим направлениям: </w:t>
      </w:r>
      <w:r w:rsidRPr="00190104">
        <w:t xml:space="preserve">речевого, художественно-эстетического и интеллектуального развития детей.  </w:t>
      </w:r>
    </w:p>
    <w:p w:rsidR="00CA3775" w:rsidRDefault="00190104" w:rsidP="00A431DB">
      <w:pPr>
        <w:spacing w:line="276" w:lineRule="auto"/>
        <w:ind w:firstLine="709"/>
        <w:jc w:val="both"/>
      </w:pPr>
      <w:r w:rsidRPr="00190104">
        <w:t xml:space="preserve"> </w:t>
      </w:r>
    </w:p>
    <w:p w:rsidR="00CA3775" w:rsidRDefault="00CA3775" w:rsidP="00A431DB">
      <w:pPr>
        <w:spacing w:line="276" w:lineRule="auto"/>
        <w:ind w:firstLine="709"/>
        <w:jc w:val="both"/>
        <w:rPr>
          <w:i/>
        </w:rPr>
      </w:pPr>
      <w:r>
        <w:rPr>
          <w:i/>
        </w:rPr>
        <w:t xml:space="preserve">3.2. </w:t>
      </w:r>
      <w:r w:rsidRPr="00492E3A">
        <w:rPr>
          <w:i/>
        </w:rPr>
        <w:t xml:space="preserve">Создание условий для функционирования системы выявления, поддержки и сопровождения детей, проявляющих потенциальные способности </w:t>
      </w:r>
      <w:r>
        <w:rPr>
          <w:i/>
        </w:rPr>
        <w:t xml:space="preserve"> </w:t>
      </w:r>
    </w:p>
    <w:p w:rsidR="00650DE5" w:rsidRDefault="00650DE5" w:rsidP="00A431DB">
      <w:pPr>
        <w:spacing w:line="276" w:lineRule="auto"/>
        <w:ind w:firstLine="709"/>
        <w:jc w:val="both"/>
      </w:pPr>
    </w:p>
    <w:p w:rsidR="00190104" w:rsidRPr="00190104" w:rsidRDefault="00190104" w:rsidP="00A431DB">
      <w:pPr>
        <w:spacing w:line="276" w:lineRule="auto"/>
        <w:ind w:firstLine="709"/>
        <w:jc w:val="both"/>
      </w:pPr>
      <w:r w:rsidRPr="00190104">
        <w:t>В ДОУ были созданы необходимые условия для реализации дополнительных образовательных услуг: предметно-развивающая среда для развития  индивидуальных способностей каждого ребенка. Каждый кружок, студия, спортивная секция осуществл</w:t>
      </w:r>
      <w:r>
        <w:t xml:space="preserve">яла свою деятельность с учетом </w:t>
      </w:r>
      <w:r w:rsidRPr="00190104">
        <w:t>программы  дополнительного образования. С детьми работали высококвалифицированные спец</w:t>
      </w:r>
      <w:r>
        <w:t xml:space="preserve">иалисты высшей и первой  </w:t>
      </w:r>
      <w:r w:rsidRPr="00190104">
        <w:t>категорий.</w:t>
      </w:r>
    </w:p>
    <w:p w:rsidR="00190104" w:rsidRPr="00190104" w:rsidRDefault="00190104" w:rsidP="00A431DB">
      <w:pPr>
        <w:spacing w:line="276" w:lineRule="auto"/>
        <w:ind w:firstLine="709"/>
        <w:jc w:val="both"/>
        <w:rPr>
          <w:shd w:val="clear" w:color="auto" w:fill="FFFFFF"/>
        </w:rPr>
      </w:pPr>
      <w:r w:rsidRPr="00190104">
        <w:rPr>
          <w:shd w:val="clear" w:color="auto" w:fill="FFFFFF"/>
        </w:rPr>
        <w:t>Организуя работу по дополнительному образованию д</w:t>
      </w:r>
      <w:r>
        <w:rPr>
          <w:shd w:val="clear" w:color="auto" w:fill="FFFFFF"/>
        </w:rPr>
        <w:t>етей, педагоги ДОУ учитывали:</w:t>
      </w:r>
    </w:p>
    <w:p w:rsidR="00190104" w:rsidRPr="00190104" w:rsidRDefault="00650DE5" w:rsidP="00A431DB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- </w:t>
      </w:r>
      <w:r w:rsidR="00190104" w:rsidRPr="001901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ведущий вид деятельности и выстраивание на его основе содержания дополнительного образования; </w:t>
      </w:r>
    </w:p>
    <w:p w:rsidR="00190104" w:rsidRPr="00190104" w:rsidRDefault="00650DE5" w:rsidP="00A431DB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- </w:t>
      </w:r>
      <w:r w:rsidR="00190104" w:rsidRPr="00190104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решение воспитательных и образовательных задач в единстве с основной программой детского сада;  </w:t>
      </w:r>
    </w:p>
    <w:p w:rsidR="00190104" w:rsidRPr="00190104" w:rsidRDefault="00190104" w:rsidP="00A431DB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01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создание комфортной обстановки, способствующей развитию свободной творческой личности;</w:t>
      </w:r>
    </w:p>
    <w:p w:rsidR="00190104" w:rsidRPr="00190104" w:rsidRDefault="00190104" w:rsidP="00A431DB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01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 возрастные особенности детей и  имеющийся у них опыт участия.  </w:t>
      </w:r>
    </w:p>
    <w:p w:rsidR="00190104" w:rsidRPr="00190104" w:rsidRDefault="00190104" w:rsidP="00A431DB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0104">
        <w:rPr>
          <w:rFonts w:ascii="Times New Roman" w:hAnsi="Times New Roman" w:cs="Times New Roman"/>
          <w:sz w:val="24"/>
          <w:szCs w:val="24"/>
          <w:shd w:val="clear" w:color="auto" w:fill="FFFFFF"/>
        </w:rPr>
        <w:t>-  интересы детей к выбору кружка, секции, досуговых мероприятий;</w:t>
      </w:r>
    </w:p>
    <w:p w:rsidR="00190104" w:rsidRDefault="00190104" w:rsidP="00A431DB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0104">
        <w:rPr>
          <w:rFonts w:ascii="Times New Roman" w:hAnsi="Times New Roman" w:cs="Times New Roman"/>
          <w:sz w:val="24"/>
          <w:szCs w:val="24"/>
          <w:shd w:val="clear" w:color="auto" w:fill="FFFFFF"/>
        </w:rPr>
        <w:t>- нормы нагрузки на ребенка.</w:t>
      </w:r>
    </w:p>
    <w:p w:rsidR="00190104" w:rsidRPr="00190104" w:rsidRDefault="00190104" w:rsidP="00A431DB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90104" w:rsidRPr="00190104" w:rsidRDefault="00190104" w:rsidP="00190104">
      <w:pPr>
        <w:pStyle w:val="ab"/>
        <w:spacing w:line="276" w:lineRule="auto"/>
        <w:ind w:left="0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0104">
        <w:rPr>
          <w:rFonts w:ascii="Times New Roman" w:hAnsi="Times New Roman" w:cs="Times New Roman"/>
          <w:b/>
          <w:i/>
          <w:sz w:val="24"/>
          <w:szCs w:val="24"/>
        </w:rPr>
        <w:t>Организация кружков на бесплатной основе</w:t>
      </w:r>
    </w:p>
    <w:p w:rsidR="00190104" w:rsidRPr="00190104" w:rsidRDefault="00190104" w:rsidP="00190104">
      <w:pPr>
        <w:pStyle w:val="ab"/>
        <w:spacing w:line="276" w:lineRule="auto"/>
        <w:ind w:left="0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1-40"/>
        <w:tblW w:w="0" w:type="auto"/>
        <w:tblInd w:w="250" w:type="dxa"/>
        <w:tblBorders>
          <w:top w:val="single" w:sz="18" w:space="0" w:color="5F497A" w:themeColor="accent4" w:themeShade="BF"/>
          <w:left w:val="single" w:sz="18" w:space="0" w:color="5F497A" w:themeColor="accent4" w:themeShade="BF"/>
          <w:bottom w:val="single" w:sz="18" w:space="0" w:color="5F497A" w:themeColor="accent4" w:themeShade="BF"/>
          <w:right w:val="single" w:sz="18" w:space="0" w:color="5F497A" w:themeColor="accent4" w:themeShade="BF"/>
          <w:insideH w:val="single" w:sz="18" w:space="0" w:color="5F497A" w:themeColor="accent4" w:themeShade="BF"/>
          <w:insideV w:val="single" w:sz="18" w:space="0" w:color="5F497A" w:themeColor="accent4" w:themeShade="BF"/>
        </w:tblBorders>
        <w:tblLook w:val="04A0"/>
      </w:tblPr>
      <w:tblGrid>
        <w:gridCol w:w="567"/>
        <w:gridCol w:w="3810"/>
        <w:gridCol w:w="1577"/>
        <w:gridCol w:w="3402"/>
      </w:tblGrid>
      <w:tr w:rsidR="00190104" w:rsidRPr="00190104" w:rsidTr="00A431DB">
        <w:trPr>
          <w:cnfStyle w:val="100000000000"/>
        </w:trPr>
        <w:tc>
          <w:tcPr>
            <w:cnfStyle w:val="001000000000"/>
            <w:tcW w:w="56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rPr>
                <w:bCs w:val="0"/>
                <w:i/>
              </w:rPr>
            </w:pPr>
            <w:r w:rsidRPr="00190104">
              <w:rPr>
                <w:bCs w:val="0"/>
                <w:i/>
              </w:rPr>
              <w:t>№</w:t>
            </w:r>
          </w:p>
        </w:tc>
        <w:tc>
          <w:tcPr>
            <w:tcW w:w="3810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cnfStyle w:val="100000000000"/>
              <w:rPr>
                <w:bCs w:val="0"/>
                <w:i/>
              </w:rPr>
            </w:pPr>
            <w:r w:rsidRPr="00190104">
              <w:rPr>
                <w:bCs w:val="0"/>
                <w:i/>
              </w:rPr>
              <w:t>Наименование кружка</w:t>
            </w:r>
          </w:p>
        </w:tc>
        <w:tc>
          <w:tcPr>
            <w:tcW w:w="1577" w:type="dxa"/>
          </w:tcPr>
          <w:p w:rsidR="00190104" w:rsidRPr="00190104" w:rsidRDefault="00190104" w:rsidP="00190104">
            <w:pPr>
              <w:widowControl w:val="0"/>
              <w:spacing w:line="276" w:lineRule="auto"/>
              <w:cnfStyle w:val="100000000000"/>
              <w:rPr>
                <w:bCs w:val="0"/>
                <w:i/>
              </w:rPr>
            </w:pPr>
            <w:r w:rsidRPr="00190104">
              <w:rPr>
                <w:bCs w:val="0"/>
                <w:i/>
              </w:rPr>
              <w:t>Кол-во детей</w:t>
            </w:r>
          </w:p>
        </w:tc>
        <w:tc>
          <w:tcPr>
            <w:tcW w:w="3402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cnfStyle w:val="100000000000"/>
              <w:rPr>
                <w:bCs w:val="0"/>
                <w:i/>
              </w:rPr>
            </w:pPr>
            <w:r w:rsidRPr="00190104">
              <w:rPr>
                <w:bCs w:val="0"/>
                <w:i/>
              </w:rPr>
              <w:t>Руководитель</w:t>
            </w:r>
          </w:p>
        </w:tc>
      </w:tr>
      <w:tr w:rsidR="00190104" w:rsidRPr="00190104" w:rsidTr="00A431DB">
        <w:trPr>
          <w:cnfStyle w:val="000000100000"/>
        </w:trPr>
        <w:tc>
          <w:tcPr>
            <w:cnfStyle w:val="001000000000"/>
            <w:tcW w:w="56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rPr>
                <w:b w:val="0"/>
                <w:bCs w:val="0"/>
              </w:rPr>
            </w:pPr>
            <w:r w:rsidRPr="00190104">
              <w:rPr>
                <w:b w:val="0"/>
                <w:bCs w:val="0"/>
              </w:rPr>
              <w:t>1</w:t>
            </w:r>
          </w:p>
        </w:tc>
        <w:tc>
          <w:tcPr>
            <w:tcW w:w="3810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100000"/>
            </w:pPr>
            <w:r w:rsidRPr="00190104">
              <w:t>«</w:t>
            </w:r>
            <w:proofErr w:type="spellStart"/>
            <w:r w:rsidRPr="00190104">
              <w:t>Мойдодыр</w:t>
            </w:r>
            <w:proofErr w:type="spellEnd"/>
            <w:r w:rsidRPr="00190104">
              <w:t>» (воспитание КГН у детей младшего дошкольного возраста).</w:t>
            </w:r>
          </w:p>
        </w:tc>
        <w:tc>
          <w:tcPr>
            <w:tcW w:w="157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cnfStyle w:val="000000100000"/>
            </w:pPr>
            <w:r w:rsidRPr="00190104">
              <w:t>10</w:t>
            </w:r>
          </w:p>
        </w:tc>
        <w:tc>
          <w:tcPr>
            <w:tcW w:w="3402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100000"/>
            </w:pPr>
            <w:r w:rsidRPr="00190104">
              <w:t xml:space="preserve">Овчинникова Н.Г., </w:t>
            </w:r>
          </w:p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100000"/>
            </w:pPr>
            <w:r w:rsidRPr="00190104">
              <w:t>воспитатель</w:t>
            </w:r>
          </w:p>
        </w:tc>
      </w:tr>
      <w:tr w:rsidR="00190104" w:rsidRPr="00190104" w:rsidTr="00A431DB">
        <w:tc>
          <w:tcPr>
            <w:cnfStyle w:val="001000000000"/>
            <w:tcW w:w="56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rPr>
                <w:b w:val="0"/>
                <w:bCs w:val="0"/>
              </w:rPr>
            </w:pPr>
            <w:r w:rsidRPr="00190104">
              <w:rPr>
                <w:b w:val="0"/>
                <w:bCs w:val="0"/>
              </w:rPr>
              <w:t>22</w:t>
            </w:r>
          </w:p>
        </w:tc>
        <w:tc>
          <w:tcPr>
            <w:tcW w:w="3810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000000"/>
            </w:pPr>
            <w:r w:rsidRPr="00190104">
              <w:t>Детско-родительский кружок «Умелые ручки»</w:t>
            </w:r>
          </w:p>
        </w:tc>
        <w:tc>
          <w:tcPr>
            <w:tcW w:w="157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cnfStyle w:val="000000000000"/>
            </w:pPr>
            <w:r w:rsidRPr="00190104">
              <w:t>10</w:t>
            </w:r>
          </w:p>
        </w:tc>
        <w:tc>
          <w:tcPr>
            <w:tcW w:w="3402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000000"/>
            </w:pPr>
            <w:r w:rsidRPr="00190104">
              <w:t>Федоренкова И.В.,</w:t>
            </w:r>
          </w:p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000000"/>
            </w:pPr>
            <w:r w:rsidRPr="00190104">
              <w:t>воспитатель</w:t>
            </w:r>
          </w:p>
        </w:tc>
      </w:tr>
      <w:tr w:rsidR="00190104" w:rsidRPr="00190104" w:rsidTr="00A431DB">
        <w:trPr>
          <w:cnfStyle w:val="000000100000"/>
        </w:trPr>
        <w:tc>
          <w:tcPr>
            <w:cnfStyle w:val="001000000000"/>
            <w:tcW w:w="56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rPr>
                <w:b w:val="0"/>
                <w:bCs w:val="0"/>
              </w:rPr>
            </w:pPr>
            <w:r w:rsidRPr="00190104">
              <w:rPr>
                <w:b w:val="0"/>
                <w:bCs w:val="0"/>
              </w:rPr>
              <w:t>33</w:t>
            </w:r>
          </w:p>
        </w:tc>
        <w:tc>
          <w:tcPr>
            <w:tcW w:w="3810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100000"/>
            </w:pPr>
            <w:r w:rsidRPr="00190104">
              <w:t>«Учимся вместе с мамой»</w:t>
            </w:r>
          </w:p>
        </w:tc>
        <w:tc>
          <w:tcPr>
            <w:tcW w:w="157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cnfStyle w:val="000000100000"/>
            </w:pPr>
            <w:r w:rsidRPr="00190104">
              <w:t>10</w:t>
            </w:r>
          </w:p>
        </w:tc>
        <w:tc>
          <w:tcPr>
            <w:tcW w:w="3402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100000"/>
            </w:pPr>
            <w:r w:rsidRPr="00190104">
              <w:t xml:space="preserve">Серпиченко С.А., </w:t>
            </w:r>
          </w:p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100000"/>
            </w:pPr>
            <w:r w:rsidRPr="00190104">
              <w:t>воспитатель</w:t>
            </w:r>
          </w:p>
        </w:tc>
      </w:tr>
      <w:tr w:rsidR="00190104" w:rsidRPr="00190104" w:rsidTr="00A431DB">
        <w:tc>
          <w:tcPr>
            <w:cnfStyle w:val="001000000000"/>
            <w:tcW w:w="56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rPr>
                <w:b w:val="0"/>
                <w:bCs w:val="0"/>
              </w:rPr>
            </w:pPr>
            <w:r w:rsidRPr="00190104">
              <w:rPr>
                <w:b w:val="0"/>
                <w:bCs w:val="0"/>
              </w:rPr>
              <w:t>44</w:t>
            </w:r>
          </w:p>
        </w:tc>
        <w:tc>
          <w:tcPr>
            <w:tcW w:w="3810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000000"/>
            </w:pPr>
            <w:r w:rsidRPr="00190104">
              <w:t>«Тестопластика»</w:t>
            </w:r>
          </w:p>
        </w:tc>
        <w:tc>
          <w:tcPr>
            <w:tcW w:w="157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cnfStyle w:val="000000000000"/>
            </w:pPr>
            <w:r w:rsidRPr="00190104">
              <w:t>10</w:t>
            </w:r>
          </w:p>
        </w:tc>
        <w:tc>
          <w:tcPr>
            <w:tcW w:w="3402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000000"/>
            </w:pPr>
            <w:r w:rsidRPr="00190104">
              <w:t xml:space="preserve">Полетаева О.Н., </w:t>
            </w:r>
          </w:p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000000"/>
            </w:pPr>
            <w:r w:rsidRPr="00190104">
              <w:t>воспитатель</w:t>
            </w:r>
          </w:p>
        </w:tc>
      </w:tr>
      <w:tr w:rsidR="00190104" w:rsidRPr="00190104" w:rsidTr="00A431DB">
        <w:trPr>
          <w:cnfStyle w:val="000000100000"/>
        </w:trPr>
        <w:tc>
          <w:tcPr>
            <w:cnfStyle w:val="001000000000"/>
            <w:tcW w:w="56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rPr>
                <w:b w:val="0"/>
                <w:bCs w:val="0"/>
              </w:rPr>
            </w:pPr>
            <w:r w:rsidRPr="00190104">
              <w:rPr>
                <w:b w:val="0"/>
                <w:bCs w:val="0"/>
              </w:rPr>
              <w:t>55</w:t>
            </w:r>
          </w:p>
        </w:tc>
        <w:tc>
          <w:tcPr>
            <w:tcW w:w="3810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100000"/>
            </w:pPr>
            <w:r w:rsidRPr="00190104">
              <w:t>Монтессори «Развивай-ка»</w:t>
            </w:r>
          </w:p>
        </w:tc>
        <w:tc>
          <w:tcPr>
            <w:tcW w:w="157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cnfStyle w:val="000000100000"/>
            </w:pPr>
            <w:r w:rsidRPr="00190104">
              <w:t>10</w:t>
            </w:r>
          </w:p>
        </w:tc>
        <w:tc>
          <w:tcPr>
            <w:tcW w:w="3402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100000"/>
            </w:pPr>
            <w:r w:rsidRPr="00190104">
              <w:t>Степанова М.А.,</w:t>
            </w:r>
          </w:p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100000"/>
            </w:pPr>
            <w:r w:rsidRPr="00190104">
              <w:t>воспитатель</w:t>
            </w:r>
          </w:p>
        </w:tc>
      </w:tr>
      <w:tr w:rsidR="00190104" w:rsidRPr="00190104" w:rsidTr="00A431DB">
        <w:tc>
          <w:tcPr>
            <w:cnfStyle w:val="001000000000"/>
            <w:tcW w:w="56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rPr>
                <w:b w:val="0"/>
                <w:bCs w:val="0"/>
              </w:rPr>
            </w:pPr>
            <w:r w:rsidRPr="00190104">
              <w:rPr>
                <w:b w:val="0"/>
                <w:bCs w:val="0"/>
              </w:rPr>
              <w:t>66</w:t>
            </w:r>
          </w:p>
        </w:tc>
        <w:tc>
          <w:tcPr>
            <w:tcW w:w="3810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000000"/>
            </w:pPr>
            <w:r w:rsidRPr="00190104">
              <w:t>«Юные исследователи»</w:t>
            </w:r>
          </w:p>
        </w:tc>
        <w:tc>
          <w:tcPr>
            <w:tcW w:w="157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cnfStyle w:val="000000000000"/>
            </w:pPr>
            <w:r w:rsidRPr="00190104">
              <w:t>10</w:t>
            </w:r>
          </w:p>
        </w:tc>
        <w:tc>
          <w:tcPr>
            <w:tcW w:w="3402" w:type="dxa"/>
          </w:tcPr>
          <w:p w:rsidR="00190104" w:rsidRPr="00190104" w:rsidRDefault="00190104" w:rsidP="00190104">
            <w:pPr>
              <w:widowControl w:val="0"/>
              <w:spacing w:line="276" w:lineRule="auto"/>
              <w:cnfStyle w:val="000000000000"/>
            </w:pPr>
            <w:r w:rsidRPr="00190104">
              <w:t>Арчагова А.В., воспитатель</w:t>
            </w:r>
          </w:p>
        </w:tc>
      </w:tr>
      <w:tr w:rsidR="00190104" w:rsidRPr="00190104" w:rsidTr="00A431DB">
        <w:trPr>
          <w:cnfStyle w:val="000000100000"/>
          <w:trHeight w:val="577"/>
        </w:trPr>
        <w:tc>
          <w:tcPr>
            <w:cnfStyle w:val="001000000000"/>
            <w:tcW w:w="56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rPr>
                <w:b w:val="0"/>
                <w:bCs w:val="0"/>
              </w:rPr>
            </w:pPr>
            <w:r w:rsidRPr="00190104">
              <w:rPr>
                <w:b w:val="0"/>
                <w:bCs w:val="0"/>
              </w:rPr>
              <w:lastRenderedPageBreak/>
              <w:t>77</w:t>
            </w:r>
          </w:p>
        </w:tc>
        <w:tc>
          <w:tcPr>
            <w:tcW w:w="3810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100000"/>
            </w:pPr>
            <w:r w:rsidRPr="00190104">
              <w:t xml:space="preserve">«Занимательная математика» </w:t>
            </w:r>
          </w:p>
        </w:tc>
        <w:tc>
          <w:tcPr>
            <w:tcW w:w="157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cnfStyle w:val="000000100000"/>
            </w:pPr>
            <w:r w:rsidRPr="00190104">
              <w:t>10</w:t>
            </w:r>
          </w:p>
        </w:tc>
        <w:tc>
          <w:tcPr>
            <w:tcW w:w="3402" w:type="dxa"/>
          </w:tcPr>
          <w:p w:rsidR="00190104" w:rsidRPr="00190104" w:rsidRDefault="00190104" w:rsidP="00190104">
            <w:pPr>
              <w:widowControl w:val="0"/>
              <w:spacing w:line="276" w:lineRule="auto"/>
              <w:cnfStyle w:val="000000100000"/>
            </w:pPr>
            <w:r w:rsidRPr="00190104">
              <w:t>Дробязина Л.И., воспитатель</w:t>
            </w:r>
          </w:p>
        </w:tc>
      </w:tr>
      <w:tr w:rsidR="00190104" w:rsidRPr="00190104" w:rsidTr="00A431DB">
        <w:tc>
          <w:tcPr>
            <w:cnfStyle w:val="001000000000"/>
            <w:tcW w:w="56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center"/>
              <w:rPr>
                <w:b w:val="0"/>
                <w:bCs w:val="0"/>
              </w:rPr>
            </w:pPr>
            <w:r w:rsidRPr="00190104">
              <w:rPr>
                <w:b w:val="0"/>
                <w:bCs w:val="0"/>
              </w:rPr>
              <w:t>88</w:t>
            </w:r>
          </w:p>
        </w:tc>
        <w:tc>
          <w:tcPr>
            <w:tcW w:w="3810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000000"/>
            </w:pPr>
            <w:r w:rsidRPr="00190104">
              <w:t>«Веселая физкультура для малышей».</w:t>
            </w:r>
          </w:p>
        </w:tc>
        <w:tc>
          <w:tcPr>
            <w:tcW w:w="1577" w:type="dxa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cnfStyle w:val="000000000000"/>
            </w:pPr>
            <w:r>
              <w:t>2 гр.</w:t>
            </w:r>
          </w:p>
          <w:p w:rsidR="00190104" w:rsidRPr="00190104" w:rsidRDefault="00190104" w:rsidP="00190104">
            <w:pPr>
              <w:widowControl w:val="0"/>
              <w:spacing w:line="276" w:lineRule="auto"/>
              <w:cnfStyle w:val="000000000000"/>
            </w:pPr>
            <w:r w:rsidRPr="00190104">
              <w:t xml:space="preserve"> 20 детей</w:t>
            </w:r>
          </w:p>
        </w:tc>
        <w:tc>
          <w:tcPr>
            <w:tcW w:w="3402" w:type="dxa"/>
          </w:tcPr>
          <w:p w:rsidR="00190104" w:rsidRPr="00190104" w:rsidRDefault="00190104" w:rsidP="00190104">
            <w:pPr>
              <w:widowControl w:val="0"/>
              <w:spacing w:line="276" w:lineRule="auto"/>
              <w:cnfStyle w:val="000000000000"/>
            </w:pPr>
            <w:r w:rsidRPr="00190104">
              <w:t>Болоховцева И.А., воспитатель</w:t>
            </w:r>
          </w:p>
        </w:tc>
      </w:tr>
      <w:tr w:rsidR="00190104" w:rsidRPr="00190104" w:rsidTr="00A431DB">
        <w:trPr>
          <w:cnfStyle w:val="000000100000"/>
        </w:trPr>
        <w:tc>
          <w:tcPr>
            <w:cnfStyle w:val="001000000000"/>
            <w:tcW w:w="9356" w:type="dxa"/>
            <w:gridSpan w:val="4"/>
          </w:tcPr>
          <w:p w:rsidR="00190104" w:rsidRPr="00190104" w:rsidRDefault="00190104" w:rsidP="00190104">
            <w:pPr>
              <w:widowControl w:val="0"/>
              <w:spacing w:line="276" w:lineRule="auto"/>
              <w:jc w:val="both"/>
              <w:rPr>
                <w:bCs w:val="0"/>
              </w:rPr>
            </w:pPr>
            <w:r w:rsidRPr="00190104">
              <w:rPr>
                <w:b w:val="0"/>
                <w:bCs w:val="0"/>
              </w:rPr>
              <w:t xml:space="preserve"> Всего:</w:t>
            </w:r>
            <w:r w:rsidRPr="00190104">
              <w:rPr>
                <w:b w:val="0"/>
              </w:rPr>
              <w:t xml:space="preserve"> </w:t>
            </w:r>
            <w:r w:rsidRPr="00190104">
              <w:t>39%  (90 детей)</w:t>
            </w:r>
          </w:p>
        </w:tc>
      </w:tr>
    </w:tbl>
    <w:p w:rsidR="00190104" w:rsidRPr="00190104" w:rsidRDefault="00190104" w:rsidP="00190104">
      <w:pPr>
        <w:spacing w:line="276" w:lineRule="auto"/>
        <w:ind w:firstLine="709"/>
        <w:jc w:val="both"/>
      </w:pPr>
    </w:p>
    <w:p w:rsidR="00190104" w:rsidRPr="00190104" w:rsidRDefault="00190104" w:rsidP="00A431DB">
      <w:pPr>
        <w:spacing w:line="276" w:lineRule="auto"/>
        <w:ind w:firstLine="709"/>
        <w:jc w:val="both"/>
      </w:pPr>
      <w:r w:rsidRPr="00190104">
        <w:t>Таким образом, анализ позволил выявить,  что всего 39% (90) дошкольников занимались в 8 кружках различной направленности  на бесплатной основе.</w:t>
      </w:r>
      <w:r w:rsidR="009F2841">
        <w:rPr>
          <w:color w:val="000000"/>
        </w:rPr>
        <w:t xml:space="preserve"> Следует учесть тот факт, что </w:t>
      </w:r>
      <w:r w:rsidRPr="00190104">
        <w:rPr>
          <w:color w:val="000000"/>
        </w:rPr>
        <w:t>охват воспитанников бесплатными услугами не достиг необходимых результатов  за счет большого количества детей раннего возраста,  где не предоставляются услуги дополнительного бесплатного образования.</w:t>
      </w:r>
    </w:p>
    <w:p w:rsidR="00190104" w:rsidRPr="00190104" w:rsidRDefault="00190104" w:rsidP="00A431DB">
      <w:pPr>
        <w:spacing w:line="276" w:lineRule="auto"/>
        <w:ind w:firstLine="709"/>
        <w:jc w:val="both"/>
      </w:pPr>
      <w:r w:rsidRPr="00190104">
        <w:t xml:space="preserve">Администрация ДОУ </w:t>
      </w:r>
      <w:r>
        <w:t xml:space="preserve">способствует профессиональному </w:t>
      </w:r>
      <w:r w:rsidRPr="00190104">
        <w:t>росту педагогов, постоянно</w:t>
      </w:r>
      <w:r>
        <w:t xml:space="preserve">му повышению их квалификации в работе с одаренными детьми. </w:t>
      </w:r>
      <w:r w:rsidRPr="00190104">
        <w:t xml:space="preserve">Осуществляется взаимодействие с родителями по психологической поддержке одаренных детей в семье. </w:t>
      </w:r>
    </w:p>
    <w:p w:rsidR="00190104" w:rsidRPr="00190104" w:rsidRDefault="00190104" w:rsidP="00190104">
      <w:pPr>
        <w:spacing w:line="276" w:lineRule="auto"/>
        <w:ind w:firstLine="709"/>
        <w:jc w:val="both"/>
      </w:pPr>
      <w:r w:rsidRPr="00190104">
        <w:t>С целью удовлетворения запроса родителей, улучшения образовательного процесса и</w:t>
      </w:r>
      <w:r w:rsidR="00F006E7">
        <w:t xml:space="preserve"> всестороннего развития детей, </w:t>
      </w:r>
      <w:r w:rsidRPr="00190104">
        <w:t>на основании приказа «Об открытии платных образовательных услуг» №297 от 21.09.2016г. осуществлялись дополнительные образовательные платные услуги в МАДОУ.</w:t>
      </w:r>
    </w:p>
    <w:p w:rsidR="00190104" w:rsidRPr="00190104" w:rsidRDefault="00190104" w:rsidP="00190104">
      <w:pPr>
        <w:spacing w:line="276" w:lineRule="auto"/>
        <w:ind w:firstLine="709"/>
        <w:rPr>
          <w:b/>
          <w:i/>
        </w:rPr>
      </w:pPr>
    </w:p>
    <w:p w:rsidR="00190104" w:rsidRPr="00190104" w:rsidRDefault="00190104" w:rsidP="00190104">
      <w:pPr>
        <w:spacing w:line="276" w:lineRule="auto"/>
        <w:ind w:firstLine="709"/>
        <w:jc w:val="center"/>
        <w:rPr>
          <w:b/>
          <w:i/>
        </w:rPr>
      </w:pPr>
      <w:r w:rsidRPr="00190104">
        <w:rPr>
          <w:b/>
          <w:i/>
        </w:rPr>
        <w:t>Оказываемые дополнительные платные образовательные услуги в ДОУ</w:t>
      </w:r>
    </w:p>
    <w:p w:rsidR="00190104" w:rsidRPr="00190104" w:rsidRDefault="00190104" w:rsidP="00190104">
      <w:pPr>
        <w:spacing w:line="276" w:lineRule="auto"/>
        <w:ind w:firstLine="709"/>
        <w:jc w:val="center"/>
        <w:rPr>
          <w:b/>
          <w:i/>
        </w:rPr>
      </w:pPr>
    </w:p>
    <w:tbl>
      <w:tblPr>
        <w:tblStyle w:val="1-6"/>
        <w:tblW w:w="0" w:type="auto"/>
        <w:tblInd w:w="250" w:type="dxa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ayout w:type="fixed"/>
        <w:tblLook w:val="04A0"/>
      </w:tblPr>
      <w:tblGrid>
        <w:gridCol w:w="709"/>
        <w:gridCol w:w="4819"/>
        <w:gridCol w:w="1134"/>
        <w:gridCol w:w="2977"/>
      </w:tblGrid>
      <w:tr w:rsidR="00190104" w:rsidRPr="00190104" w:rsidTr="00CA3775">
        <w:trPr>
          <w:cnfStyle w:val="100000000000"/>
        </w:trPr>
        <w:tc>
          <w:tcPr>
            <w:cnfStyle w:val="001000000000"/>
            <w:tcW w:w="709" w:type="dxa"/>
          </w:tcPr>
          <w:p w:rsidR="00190104" w:rsidRPr="003537EB" w:rsidRDefault="00190104" w:rsidP="00190104">
            <w:pPr>
              <w:spacing w:line="276" w:lineRule="auto"/>
              <w:jc w:val="center"/>
              <w:rPr>
                <w:i/>
              </w:rPr>
            </w:pPr>
            <w:r w:rsidRPr="003537EB">
              <w:rPr>
                <w:i/>
              </w:rPr>
              <w:t>№</w:t>
            </w:r>
          </w:p>
        </w:tc>
        <w:tc>
          <w:tcPr>
            <w:tcW w:w="4819" w:type="dxa"/>
          </w:tcPr>
          <w:p w:rsidR="00190104" w:rsidRPr="003537EB" w:rsidRDefault="00190104" w:rsidP="00190104">
            <w:pPr>
              <w:spacing w:line="276" w:lineRule="auto"/>
              <w:jc w:val="center"/>
              <w:cnfStyle w:val="100000000000"/>
              <w:rPr>
                <w:i/>
              </w:rPr>
            </w:pPr>
            <w:r w:rsidRPr="003537EB">
              <w:rPr>
                <w:i/>
              </w:rPr>
              <w:t>Образовательная   услуга</w:t>
            </w:r>
          </w:p>
        </w:tc>
        <w:tc>
          <w:tcPr>
            <w:tcW w:w="1134" w:type="dxa"/>
          </w:tcPr>
          <w:p w:rsidR="00190104" w:rsidRPr="003537EB" w:rsidRDefault="00190104" w:rsidP="00190104">
            <w:pPr>
              <w:spacing w:line="276" w:lineRule="auto"/>
              <w:jc w:val="center"/>
              <w:cnfStyle w:val="100000000000"/>
              <w:rPr>
                <w:i/>
              </w:rPr>
            </w:pPr>
            <w:proofErr w:type="spellStart"/>
            <w:r w:rsidRPr="003537EB">
              <w:rPr>
                <w:i/>
              </w:rPr>
              <w:t>Коли</w:t>
            </w:r>
            <w:proofErr w:type="gramStart"/>
            <w:r w:rsidRPr="003537EB">
              <w:rPr>
                <w:i/>
              </w:rPr>
              <w:t>ч</w:t>
            </w:r>
            <w:proofErr w:type="spellEnd"/>
            <w:r w:rsidRPr="003537EB">
              <w:rPr>
                <w:i/>
              </w:rPr>
              <w:t>-</w:t>
            </w:r>
            <w:proofErr w:type="gramEnd"/>
            <w:r w:rsidRPr="003537EB">
              <w:rPr>
                <w:i/>
              </w:rPr>
              <w:t xml:space="preserve"> во детей</w:t>
            </w:r>
          </w:p>
        </w:tc>
        <w:tc>
          <w:tcPr>
            <w:tcW w:w="2977" w:type="dxa"/>
          </w:tcPr>
          <w:p w:rsidR="00190104" w:rsidRPr="003537EB" w:rsidRDefault="00190104" w:rsidP="00190104">
            <w:pPr>
              <w:spacing w:line="276" w:lineRule="auto"/>
              <w:jc w:val="center"/>
              <w:cnfStyle w:val="100000000000"/>
              <w:rPr>
                <w:i/>
              </w:rPr>
            </w:pPr>
            <w:r w:rsidRPr="003537EB">
              <w:rPr>
                <w:i/>
              </w:rPr>
              <w:t>Руководитель</w:t>
            </w:r>
          </w:p>
        </w:tc>
      </w:tr>
      <w:tr w:rsidR="00190104" w:rsidRPr="00190104" w:rsidTr="00CA3775">
        <w:trPr>
          <w:cnfStyle w:val="000000100000"/>
        </w:trPr>
        <w:tc>
          <w:tcPr>
            <w:cnfStyle w:val="001000000000"/>
            <w:tcW w:w="709" w:type="dxa"/>
          </w:tcPr>
          <w:p w:rsidR="00190104" w:rsidRPr="00190104" w:rsidRDefault="00190104" w:rsidP="00190104">
            <w:pPr>
              <w:spacing w:line="276" w:lineRule="auto"/>
              <w:jc w:val="center"/>
              <w:rPr>
                <w:b w:val="0"/>
              </w:rPr>
            </w:pPr>
            <w:r w:rsidRPr="00190104">
              <w:rPr>
                <w:b w:val="0"/>
              </w:rPr>
              <w:t xml:space="preserve">1 </w:t>
            </w:r>
          </w:p>
        </w:tc>
        <w:tc>
          <w:tcPr>
            <w:tcW w:w="4819" w:type="dxa"/>
          </w:tcPr>
          <w:p w:rsidR="00190104" w:rsidRPr="00190104" w:rsidRDefault="00190104" w:rsidP="00190104">
            <w:pPr>
              <w:spacing w:line="276" w:lineRule="auto"/>
              <w:jc w:val="both"/>
              <w:cnfStyle w:val="000000100000"/>
            </w:pPr>
            <w:r w:rsidRPr="00190104">
              <w:t>Развитие театральных способностей у детей.</w:t>
            </w:r>
          </w:p>
        </w:tc>
        <w:tc>
          <w:tcPr>
            <w:tcW w:w="1134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100000"/>
            </w:pPr>
            <w:r w:rsidRPr="00190104">
              <w:t>17</w:t>
            </w:r>
          </w:p>
        </w:tc>
        <w:tc>
          <w:tcPr>
            <w:tcW w:w="2977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100000"/>
            </w:pPr>
            <w:r w:rsidRPr="00190104">
              <w:t>Степанова М.А.</w:t>
            </w:r>
          </w:p>
          <w:p w:rsidR="00190104" w:rsidRPr="00190104" w:rsidRDefault="00190104" w:rsidP="003537EB">
            <w:pPr>
              <w:spacing w:line="276" w:lineRule="auto"/>
              <w:jc w:val="center"/>
              <w:cnfStyle w:val="000000100000"/>
            </w:pPr>
            <w:proofErr w:type="spellStart"/>
            <w:r w:rsidRPr="00190104">
              <w:t>БочкареваН</w:t>
            </w:r>
            <w:proofErr w:type="spellEnd"/>
            <w:r w:rsidRPr="00190104">
              <w:t>. Г.</w:t>
            </w:r>
          </w:p>
        </w:tc>
      </w:tr>
      <w:tr w:rsidR="00190104" w:rsidRPr="00190104" w:rsidTr="00CA3775">
        <w:tc>
          <w:tcPr>
            <w:cnfStyle w:val="001000000000"/>
            <w:tcW w:w="709" w:type="dxa"/>
          </w:tcPr>
          <w:p w:rsidR="00190104" w:rsidRPr="00190104" w:rsidRDefault="00190104" w:rsidP="00190104">
            <w:pPr>
              <w:spacing w:line="276" w:lineRule="auto"/>
              <w:jc w:val="center"/>
              <w:rPr>
                <w:b w:val="0"/>
              </w:rPr>
            </w:pPr>
            <w:r w:rsidRPr="00190104">
              <w:rPr>
                <w:b w:val="0"/>
              </w:rPr>
              <w:t>2</w:t>
            </w:r>
          </w:p>
        </w:tc>
        <w:tc>
          <w:tcPr>
            <w:tcW w:w="4819" w:type="dxa"/>
          </w:tcPr>
          <w:p w:rsidR="00190104" w:rsidRPr="00190104" w:rsidRDefault="00190104" w:rsidP="00190104">
            <w:pPr>
              <w:spacing w:line="276" w:lineRule="auto"/>
              <w:jc w:val="both"/>
              <w:cnfStyle w:val="000000000000"/>
            </w:pPr>
            <w:r w:rsidRPr="00190104">
              <w:t>Развитие интеллектуально-творческих способностей у детей.</w:t>
            </w:r>
          </w:p>
        </w:tc>
        <w:tc>
          <w:tcPr>
            <w:tcW w:w="1134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000000"/>
            </w:pPr>
            <w:r w:rsidRPr="00190104">
              <w:t>28</w:t>
            </w:r>
          </w:p>
        </w:tc>
        <w:tc>
          <w:tcPr>
            <w:tcW w:w="2977" w:type="dxa"/>
          </w:tcPr>
          <w:p w:rsidR="00190104" w:rsidRPr="00190104" w:rsidRDefault="00190104" w:rsidP="003537EB">
            <w:pPr>
              <w:spacing w:line="276" w:lineRule="auto"/>
              <w:jc w:val="center"/>
              <w:cnfStyle w:val="000000000000"/>
            </w:pPr>
            <w:proofErr w:type="spellStart"/>
            <w:r w:rsidRPr="00190104">
              <w:t>НекрасоваТ</w:t>
            </w:r>
            <w:proofErr w:type="spellEnd"/>
            <w:r w:rsidRPr="00190104">
              <w:t>. В.</w:t>
            </w:r>
          </w:p>
        </w:tc>
      </w:tr>
      <w:tr w:rsidR="00190104" w:rsidRPr="00190104" w:rsidTr="00CA3775">
        <w:trPr>
          <w:cnfStyle w:val="000000100000"/>
        </w:trPr>
        <w:tc>
          <w:tcPr>
            <w:cnfStyle w:val="001000000000"/>
            <w:tcW w:w="709" w:type="dxa"/>
          </w:tcPr>
          <w:p w:rsidR="00190104" w:rsidRPr="00190104" w:rsidRDefault="00190104" w:rsidP="00190104">
            <w:pPr>
              <w:spacing w:line="276" w:lineRule="auto"/>
              <w:jc w:val="center"/>
              <w:rPr>
                <w:b w:val="0"/>
              </w:rPr>
            </w:pPr>
            <w:r w:rsidRPr="00190104">
              <w:rPr>
                <w:b w:val="0"/>
              </w:rPr>
              <w:t>3</w:t>
            </w:r>
          </w:p>
        </w:tc>
        <w:tc>
          <w:tcPr>
            <w:tcW w:w="4819" w:type="dxa"/>
          </w:tcPr>
          <w:p w:rsidR="00190104" w:rsidRPr="00190104" w:rsidRDefault="00190104" w:rsidP="00190104">
            <w:pPr>
              <w:spacing w:line="276" w:lineRule="auto"/>
              <w:jc w:val="both"/>
              <w:cnfStyle w:val="000000100000"/>
            </w:pPr>
            <w:r w:rsidRPr="00190104">
              <w:t>Развитие детей на основе компьютерных технологий.</w:t>
            </w:r>
          </w:p>
        </w:tc>
        <w:tc>
          <w:tcPr>
            <w:tcW w:w="1134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100000"/>
            </w:pPr>
            <w:r w:rsidRPr="00190104">
              <w:t>4</w:t>
            </w:r>
          </w:p>
        </w:tc>
        <w:tc>
          <w:tcPr>
            <w:tcW w:w="2977" w:type="dxa"/>
          </w:tcPr>
          <w:p w:rsidR="00190104" w:rsidRPr="00190104" w:rsidRDefault="00190104" w:rsidP="003537EB">
            <w:pPr>
              <w:spacing w:line="276" w:lineRule="auto"/>
              <w:jc w:val="center"/>
              <w:cnfStyle w:val="000000100000"/>
            </w:pPr>
            <w:proofErr w:type="spellStart"/>
            <w:r w:rsidRPr="00190104">
              <w:t>ХоминаГ.В</w:t>
            </w:r>
            <w:proofErr w:type="spellEnd"/>
            <w:r w:rsidRPr="00190104">
              <w:t>.</w:t>
            </w:r>
          </w:p>
        </w:tc>
      </w:tr>
      <w:tr w:rsidR="00190104" w:rsidRPr="00190104" w:rsidTr="00CA3775">
        <w:tc>
          <w:tcPr>
            <w:cnfStyle w:val="001000000000"/>
            <w:tcW w:w="709" w:type="dxa"/>
          </w:tcPr>
          <w:p w:rsidR="00190104" w:rsidRPr="00190104" w:rsidRDefault="00190104" w:rsidP="00190104">
            <w:pPr>
              <w:spacing w:line="276" w:lineRule="auto"/>
              <w:jc w:val="center"/>
              <w:rPr>
                <w:b w:val="0"/>
              </w:rPr>
            </w:pPr>
            <w:r w:rsidRPr="00190104">
              <w:rPr>
                <w:b w:val="0"/>
              </w:rPr>
              <w:t>4</w:t>
            </w:r>
          </w:p>
        </w:tc>
        <w:tc>
          <w:tcPr>
            <w:tcW w:w="4819" w:type="dxa"/>
          </w:tcPr>
          <w:p w:rsidR="00190104" w:rsidRPr="00190104" w:rsidRDefault="00190104" w:rsidP="00190104">
            <w:pPr>
              <w:spacing w:line="276" w:lineRule="auto"/>
              <w:jc w:val="both"/>
              <w:cnfStyle w:val="000000000000"/>
            </w:pPr>
            <w:r w:rsidRPr="00190104">
              <w:t>Коррекция звукопроизношения у детей, не посещающих ДОУ.</w:t>
            </w:r>
          </w:p>
        </w:tc>
        <w:tc>
          <w:tcPr>
            <w:tcW w:w="1134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000000"/>
            </w:pPr>
            <w:r w:rsidRPr="00190104">
              <w:t>11</w:t>
            </w:r>
          </w:p>
        </w:tc>
        <w:tc>
          <w:tcPr>
            <w:tcW w:w="2977" w:type="dxa"/>
          </w:tcPr>
          <w:p w:rsidR="003537EB" w:rsidRDefault="00190104" w:rsidP="00190104">
            <w:pPr>
              <w:spacing w:line="276" w:lineRule="auto"/>
              <w:jc w:val="center"/>
              <w:cnfStyle w:val="000000000000"/>
            </w:pPr>
            <w:r w:rsidRPr="00190104">
              <w:t>Железнова С.С.,</w:t>
            </w:r>
          </w:p>
          <w:p w:rsidR="00190104" w:rsidRPr="00190104" w:rsidRDefault="00190104" w:rsidP="00190104">
            <w:pPr>
              <w:spacing w:line="276" w:lineRule="auto"/>
              <w:jc w:val="center"/>
              <w:cnfStyle w:val="000000000000"/>
            </w:pPr>
            <w:r w:rsidRPr="00190104">
              <w:t>Тумченок Е.А.</w:t>
            </w:r>
          </w:p>
        </w:tc>
      </w:tr>
      <w:tr w:rsidR="00190104" w:rsidRPr="00190104" w:rsidTr="00CA3775">
        <w:trPr>
          <w:cnfStyle w:val="000000100000"/>
        </w:trPr>
        <w:tc>
          <w:tcPr>
            <w:cnfStyle w:val="001000000000"/>
            <w:tcW w:w="709" w:type="dxa"/>
          </w:tcPr>
          <w:p w:rsidR="00190104" w:rsidRPr="00190104" w:rsidRDefault="00190104" w:rsidP="00190104">
            <w:pPr>
              <w:spacing w:line="276" w:lineRule="auto"/>
              <w:jc w:val="center"/>
              <w:rPr>
                <w:b w:val="0"/>
              </w:rPr>
            </w:pPr>
            <w:r w:rsidRPr="00190104">
              <w:rPr>
                <w:b w:val="0"/>
              </w:rPr>
              <w:t>5</w:t>
            </w:r>
          </w:p>
        </w:tc>
        <w:tc>
          <w:tcPr>
            <w:tcW w:w="4819" w:type="dxa"/>
          </w:tcPr>
          <w:p w:rsidR="00190104" w:rsidRPr="00190104" w:rsidRDefault="00190104" w:rsidP="00190104">
            <w:pPr>
              <w:spacing w:line="276" w:lineRule="auto"/>
              <w:jc w:val="both"/>
              <w:cnfStyle w:val="000000100000"/>
            </w:pPr>
            <w:r w:rsidRPr="00190104">
              <w:t>Развитие художественных способностей у детей.</w:t>
            </w:r>
          </w:p>
        </w:tc>
        <w:tc>
          <w:tcPr>
            <w:tcW w:w="1134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100000"/>
            </w:pPr>
            <w:r w:rsidRPr="00190104">
              <w:t>10</w:t>
            </w:r>
          </w:p>
        </w:tc>
        <w:tc>
          <w:tcPr>
            <w:tcW w:w="2977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100000"/>
            </w:pPr>
            <w:r w:rsidRPr="00190104">
              <w:t>Оксак Е.К.</w:t>
            </w:r>
          </w:p>
        </w:tc>
      </w:tr>
      <w:tr w:rsidR="00190104" w:rsidRPr="00190104" w:rsidTr="00CA3775">
        <w:tc>
          <w:tcPr>
            <w:cnfStyle w:val="001000000000"/>
            <w:tcW w:w="709" w:type="dxa"/>
          </w:tcPr>
          <w:p w:rsidR="00190104" w:rsidRPr="00190104" w:rsidRDefault="00190104" w:rsidP="00190104">
            <w:pPr>
              <w:spacing w:line="276" w:lineRule="auto"/>
              <w:jc w:val="center"/>
              <w:rPr>
                <w:b w:val="0"/>
              </w:rPr>
            </w:pPr>
            <w:r w:rsidRPr="00190104">
              <w:rPr>
                <w:b w:val="0"/>
              </w:rPr>
              <w:t>6</w:t>
            </w:r>
          </w:p>
        </w:tc>
        <w:tc>
          <w:tcPr>
            <w:tcW w:w="4819" w:type="dxa"/>
          </w:tcPr>
          <w:p w:rsidR="00190104" w:rsidRPr="00190104" w:rsidRDefault="00190104" w:rsidP="00190104">
            <w:pPr>
              <w:spacing w:line="276" w:lineRule="auto"/>
              <w:jc w:val="both"/>
              <w:cnfStyle w:val="000000000000"/>
            </w:pPr>
            <w:r w:rsidRPr="00190104">
              <w:t>Развитие вокальных способностей у детей.</w:t>
            </w:r>
          </w:p>
        </w:tc>
        <w:tc>
          <w:tcPr>
            <w:tcW w:w="1134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000000"/>
            </w:pPr>
            <w:r w:rsidRPr="00190104">
              <w:t>37</w:t>
            </w:r>
          </w:p>
        </w:tc>
        <w:tc>
          <w:tcPr>
            <w:tcW w:w="2977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000000"/>
            </w:pPr>
            <w:r w:rsidRPr="00190104">
              <w:t>Моисеенко Ж.Н.</w:t>
            </w:r>
          </w:p>
        </w:tc>
      </w:tr>
      <w:tr w:rsidR="00190104" w:rsidRPr="00190104" w:rsidTr="00CA3775">
        <w:trPr>
          <w:cnfStyle w:val="000000100000"/>
        </w:trPr>
        <w:tc>
          <w:tcPr>
            <w:cnfStyle w:val="001000000000"/>
            <w:tcW w:w="709" w:type="dxa"/>
          </w:tcPr>
          <w:p w:rsidR="00190104" w:rsidRPr="00190104" w:rsidRDefault="00190104" w:rsidP="00190104">
            <w:pPr>
              <w:spacing w:line="276" w:lineRule="auto"/>
              <w:jc w:val="center"/>
              <w:rPr>
                <w:b w:val="0"/>
              </w:rPr>
            </w:pPr>
            <w:r w:rsidRPr="00190104">
              <w:rPr>
                <w:b w:val="0"/>
              </w:rPr>
              <w:t>7</w:t>
            </w:r>
          </w:p>
        </w:tc>
        <w:tc>
          <w:tcPr>
            <w:tcW w:w="4819" w:type="dxa"/>
          </w:tcPr>
          <w:p w:rsidR="00190104" w:rsidRPr="00190104" w:rsidRDefault="00190104" w:rsidP="00190104">
            <w:pPr>
              <w:spacing w:line="276" w:lineRule="auto"/>
              <w:jc w:val="both"/>
              <w:cnfStyle w:val="000000100000"/>
            </w:pPr>
            <w:r w:rsidRPr="00190104">
              <w:t>Занятия в спортивных и физкультурных секциях</w:t>
            </w:r>
          </w:p>
        </w:tc>
        <w:tc>
          <w:tcPr>
            <w:tcW w:w="1134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100000"/>
            </w:pPr>
            <w:r w:rsidRPr="00190104">
              <w:t>32</w:t>
            </w:r>
          </w:p>
        </w:tc>
        <w:tc>
          <w:tcPr>
            <w:tcW w:w="2977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100000"/>
            </w:pPr>
            <w:r w:rsidRPr="00190104">
              <w:t>Чабан А.А.</w:t>
            </w:r>
          </w:p>
        </w:tc>
      </w:tr>
      <w:tr w:rsidR="00190104" w:rsidRPr="00190104" w:rsidTr="00CA3775">
        <w:tc>
          <w:tcPr>
            <w:cnfStyle w:val="001000000000"/>
            <w:tcW w:w="709" w:type="dxa"/>
          </w:tcPr>
          <w:p w:rsidR="00190104" w:rsidRPr="00190104" w:rsidRDefault="00190104" w:rsidP="00190104">
            <w:pPr>
              <w:spacing w:line="276" w:lineRule="auto"/>
              <w:jc w:val="center"/>
              <w:rPr>
                <w:b w:val="0"/>
              </w:rPr>
            </w:pPr>
            <w:r w:rsidRPr="00190104">
              <w:rPr>
                <w:b w:val="0"/>
              </w:rPr>
              <w:t>8</w:t>
            </w:r>
          </w:p>
        </w:tc>
        <w:tc>
          <w:tcPr>
            <w:tcW w:w="4819" w:type="dxa"/>
          </w:tcPr>
          <w:p w:rsidR="00190104" w:rsidRPr="00190104" w:rsidRDefault="00190104" w:rsidP="00190104">
            <w:pPr>
              <w:spacing w:line="276" w:lineRule="auto"/>
              <w:jc w:val="both"/>
              <w:cnfStyle w:val="000000000000"/>
            </w:pPr>
            <w:r w:rsidRPr="00190104">
              <w:t>Обучение детей игре в шахматы</w:t>
            </w:r>
          </w:p>
        </w:tc>
        <w:tc>
          <w:tcPr>
            <w:tcW w:w="1134" w:type="dxa"/>
          </w:tcPr>
          <w:p w:rsidR="00190104" w:rsidRPr="00190104" w:rsidRDefault="00190104" w:rsidP="00190104">
            <w:pPr>
              <w:tabs>
                <w:tab w:val="center" w:pos="1097"/>
              </w:tabs>
              <w:spacing w:line="276" w:lineRule="auto"/>
              <w:jc w:val="center"/>
              <w:cnfStyle w:val="000000000000"/>
            </w:pPr>
            <w:r w:rsidRPr="00190104">
              <w:t>19</w:t>
            </w:r>
          </w:p>
        </w:tc>
        <w:tc>
          <w:tcPr>
            <w:tcW w:w="2977" w:type="dxa"/>
          </w:tcPr>
          <w:p w:rsidR="00190104" w:rsidRPr="00190104" w:rsidRDefault="00190104" w:rsidP="00190104">
            <w:pPr>
              <w:spacing w:line="276" w:lineRule="auto"/>
              <w:jc w:val="center"/>
              <w:cnfStyle w:val="000000000000"/>
            </w:pPr>
            <w:r w:rsidRPr="00190104">
              <w:t>Даминова О.И.</w:t>
            </w:r>
          </w:p>
        </w:tc>
      </w:tr>
      <w:tr w:rsidR="00190104" w:rsidRPr="00190104" w:rsidTr="00CA3775">
        <w:trPr>
          <w:cnfStyle w:val="000000100000"/>
        </w:trPr>
        <w:tc>
          <w:tcPr>
            <w:cnfStyle w:val="001000000000"/>
            <w:tcW w:w="9639" w:type="dxa"/>
            <w:gridSpan w:val="4"/>
          </w:tcPr>
          <w:p w:rsidR="00190104" w:rsidRPr="00190104" w:rsidRDefault="00190104" w:rsidP="00190104">
            <w:pPr>
              <w:spacing w:line="276" w:lineRule="auto"/>
              <w:jc w:val="both"/>
            </w:pPr>
            <w:r w:rsidRPr="00190104">
              <w:rPr>
                <w:b w:val="0"/>
              </w:rPr>
              <w:t xml:space="preserve">            Всего:                                                   68% - 158 детей</w:t>
            </w:r>
          </w:p>
        </w:tc>
      </w:tr>
    </w:tbl>
    <w:p w:rsidR="00190104" w:rsidRPr="00190104" w:rsidRDefault="00190104" w:rsidP="00190104">
      <w:pPr>
        <w:spacing w:line="276" w:lineRule="auto"/>
        <w:ind w:firstLine="709"/>
        <w:jc w:val="both"/>
        <w:rPr>
          <w:shd w:val="clear" w:color="auto" w:fill="FFFFFF"/>
        </w:rPr>
      </w:pPr>
    </w:p>
    <w:p w:rsidR="00190104" w:rsidRPr="00190104" w:rsidRDefault="00190104" w:rsidP="00CA3775">
      <w:pPr>
        <w:spacing w:line="276" w:lineRule="auto"/>
        <w:ind w:firstLine="709"/>
        <w:jc w:val="both"/>
        <w:rPr>
          <w:shd w:val="clear" w:color="auto" w:fill="FFFFFF"/>
        </w:rPr>
      </w:pPr>
      <w:r w:rsidRPr="00190104">
        <w:rPr>
          <w:shd w:val="clear" w:color="auto" w:fill="FFFFFF"/>
        </w:rPr>
        <w:t xml:space="preserve">Занятия по дополнительному образованию с дошкольниками проводились в отдельном помещении, которое имеет свою предметно-развивающую среду и вызывает у детей чувство новизны, неожиданности, интереса, творчества. Использовались различные </w:t>
      </w:r>
      <w:r w:rsidRPr="00190104">
        <w:rPr>
          <w:shd w:val="clear" w:color="auto" w:fill="FFFFFF"/>
        </w:rPr>
        <w:lastRenderedPageBreak/>
        <w:t>формы работы с дошкольниками: игровые методы и приемы, сюрпризные моменты, творческие задания, экспериментирование и др. Занятия ведутся с подгруппами (10–12 человек) 2 раза в неделю, во второй пол</w:t>
      </w:r>
      <w:r w:rsidR="003537EB">
        <w:rPr>
          <w:shd w:val="clear" w:color="auto" w:fill="FFFFFF"/>
        </w:rPr>
        <w:t>овине дня. Например, работа к</w:t>
      </w:r>
      <w:r w:rsidRPr="00190104">
        <w:rPr>
          <w:shd w:val="clear" w:color="auto" w:fill="FFFFFF"/>
        </w:rPr>
        <w:t xml:space="preserve">ружка </w:t>
      </w:r>
      <w:r w:rsidR="003537EB">
        <w:rPr>
          <w:shd w:val="clear" w:color="auto" w:fill="FFFFFF"/>
        </w:rPr>
        <w:t xml:space="preserve"> по </w:t>
      </w:r>
      <w:proofErr w:type="spellStart"/>
      <w:r w:rsidR="003537EB">
        <w:rPr>
          <w:shd w:val="clear" w:color="auto" w:fill="FFFFFF"/>
        </w:rPr>
        <w:t>изодеятельности</w:t>
      </w:r>
      <w:proofErr w:type="spellEnd"/>
      <w:r w:rsidR="003537EB">
        <w:rPr>
          <w:shd w:val="clear" w:color="auto" w:fill="FFFFFF"/>
        </w:rPr>
        <w:t xml:space="preserve"> с</w:t>
      </w:r>
      <w:r w:rsidRPr="00190104">
        <w:rPr>
          <w:shd w:val="clear" w:color="auto" w:fill="FFFFFF"/>
        </w:rPr>
        <w:t xml:space="preserve"> детьми построена на игровых приемах. Игры, игровые ситуации способствовали </w:t>
      </w:r>
      <w:r w:rsidR="003537EB">
        <w:rPr>
          <w:shd w:val="clear" w:color="auto" w:fill="FFFFFF"/>
        </w:rPr>
        <w:t>р</w:t>
      </w:r>
      <w:r w:rsidRPr="00190104">
        <w:rPr>
          <w:shd w:val="clear" w:color="auto" w:fill="FFFFFF"/>
        </w:rPr>
        <w:t>азвитию активной художественно-</w:t>
      </w:r>
      <w:r w:rsidR="003C0A3F">
        <w:rPr>
          <w:shd w:val="clear" w:color="auto" w:fill="FFFFFF"/>
        </w:rPr>
        <w:t xml:space="preserve">творческой деятельности детей, </w:t>
      </w:r>
      <w:r w:rsidRPr="00190104">
        <w:rPr>
          <w:shd w:val="clear" w:color="auto" w:fill="FFFFFF"/>
        </w:rPr>
        <w:t xml:space="preserve">проявлению самостоятельности, активности. При этом используются и соответствующие методы обучения выполнения творческих заданий в парах или индивидуально; проведение элементарных опытов и экспериментов с изобразительными материалами и т. п. </w:t>
      </w:r>
    </w:p>
    <w:p w:rsidR="00D337AC" w:rsidRPr="00861636" w:rsidRDefault="00D337AC" w:rsidP="00D337AC">
      <w:pPr>
        <w:shd w:val="clear" w:color="auto" w:fill="FFFFFF"/>
        <w:tabs>
          <w:tab w:val="left" w:pos="1980"/>
          <w:tab w:val="left" w:pos="9356"/>
        </w:tabs>
        <w:spacing w:line="276" w:lineRule="auto"/>
        <w:ind w:firstLine="652"/>
        <w:jc w:val="both"/>
      </w:pPr>
      <w:r w:rsidRPr="00861636">
        <w:t>Всего в дополнительных   кружках и секциях на платной основе занималось:</w:t>
      </w:r>
    </w:p>
    <w:p w:rsidR="00D337AC" w:rsidRPr="00D337AC" w:rsidRDefault="00D337AC" w:rsidP="00226FAC">
      <w:pPr>
        <w:pStyle w:val="ab"/>
        <w:numPr>
          <w:ilvl w:val="0"/>
          <w:numId w:val="25"/>
        </w:numPr>
        <w:shd w:val="clear" w:color="auto" w:fill="FFFFFF"/>
        <w:tabs>
          <w:tab w:val="left" w:pos="1980"/>
          <w:tab w:val="left" w:pos="935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7AC">
        <w:rPr>
          <w:rFonts w:ascii="Times New Roman" w:hAnsi="Times New Roman" w:cs="Times New Roman"/>
          <w:sz w:val="24"/>
          <w:szCs w:val="24"/>
        </w:rPr>
        <w:t xml:space="preserve">в 2016/17 </w:t>
      </w:r>
      <w:proofErr w:type="spellStart"/>
      <w:r w:rsidRPr="00D337AC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D337AC">
        <w:rPr>
          <w:rFonts w:ascii="Times New Roman" w:hAnsi="Times New Roman" w:cs="Times New Roman"/>
          <w:sz w:val="24"/>
          <w:szCs w:val="24"/>
        </w:rPr>
        <w:t xml:space="preserve">. - 69% детей /160 детей старшего дошкольного возраста; </w:t>
      </w:r>
    </w:p>
    <w:p w:rsidR="00D337AC" w:rsidRDefault="00D337AC" w:rsidP="00226FAC">
      <w:pPr>
        <w:pStyle w:val="ab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7AC">
        <w:rPr>
          <w:rFonts w:ascii="Times New Roman" w:hAnsi="Times New Roman" w:cs="Times New Roman"/>
          <w:sz w:val="24"/>
          <w:szCs w:val="24"/>
        </w:rPr>
        <w:t xml:space="preserve">в 2017/18 </w:t>
      </w:r>
      <w:proofErr w:type="spellStart"/>
      <w:r w:rsidRPr="00D337AC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D337AC">
        <w:rPr>
          <w:rFonts w:ascii="Times New Roman" w:hAnsi="Times New Roman" w:cs="Times New Roman"/>
          <w:sz w:val="24"/>
          <w:szCs w:val="24"/>
        </w:rPr>
        <w:t>. – 68 % детей / 158 детей  старшего дошкольного возраста.</w:t>
      </w:r>
    </w:p>
    <w:p w:rsidR="00D337AC" w:rsidRPr="00D337AC" w:rsidRDefault="00D337AC" w:rsidP="00226FAC">
      <w:pPr>
        <w:pStyle w:val="ab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7AC">
        <w:rPr>
          <w:rFonts w:ascii="Times New Roman" w:hAnsi="Times New Roman" w:cs="Times New Roman"/>
          <w:sz w:val="24"/>
          <w:szCs w:val="24"/>
        </w:rPr>
        <w:t xml:space="preserve"> На 1% (2 ребенка) снизилась доля детей, занимающихся в кружках на платной основе.</w:t>
      </w:r>
    </w:p>
    <w:p w:rsidR="00D337AC" w:rsidRDefault="00D337AC" w:rsidP="00D337AC">
      <w:pPr>
        <w:tabs>
          <w:tab w:val="left" w:pos="1980"/>
          <w:tab w:val="left" w:pos="9356"/>
        </w:tabs>
        <w:spacing w:line="276" w:lineRule="auto"/>
        <w:ind w:right="601" w:firstLine="709"/>
        <w:jc w:val="center"/>
        <w:rPr>
          <w:b/>
          <w:i/>
          <w:noProof/>
        </w:rPr>
      </w:pPr>
      <w:r w:rsidRPr="003537EB">
        <w:rPr>
          <w:b/>
          <w:i/>
        </w:rPr>
        <w:t>Анализ предоставления платных образовательных услуг</w:t>
      </w:r>
      <w:r w:rsidRPr="003537EB">
        <w:rPr>
          <w:b/>
          <w:i/>
          <w:noProof/>
        </w:rPr>
        <w:t xml:space="preserve"> </w:t>
      </w:r>
    </w:p>
    <w:p w:rsidR="00D337AC" w:rsidRDefault="00D337AC" w:rsidP="00190104">
      <w:pPr>
        <w:spacing w:line="276" w:lineRule="auto"/>
        <w:ind w:firstLine="709"/>
        <w:jc w:val="both"/>
      </w:pPr>
      <w:r w:rsidRPr="00D337AC">
        <w:rPr>
          <w:b/>
          <w:i/>
          <w:noProof/>
        </w:rPr>
        <w:drawing>
          <wp:inline distT="0" distB="0" distL="0" distR="0">
            <wp:extent cx="5137573" cy="2506133"/>
            <wp:effectExtent l="57150" t="0" r="44027" b="46567"/>
            <wp:docPr id="57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337AC" w:rsidRPr="00190104" w:rsidRDefault="00D337AC" w:rsidP="00190104">
      <w:pPr>
        <w:spacing w:line="276" w:lineRule="auto"/>
        <w:ind w:firstLine="709"/>
        <w:jc w:val="both"/>
      </w:pPr>
    </w:p>
    <w:p w:rsidR="00190104" w:rsidRPr="00190104" w:rsidRDefault="00190104" w:rsidP="00190104">
      <w:pPr>
        <w:spacing w:line="276" w:lineRule="auto"/>
        <w:ind w:firstLine="709"/>
        <w:jc w:val="both"/>
        <w:rPr>
          <w:color w:val="000000"/>
        </w:rPr>
      </w:pPr>
      <w:r w:rsidRPr="00190104">
        <w:rPr>
          <w:color w:val="000000"/>
        </w:rPr>
        <w:t xml:space="preserve">Ежегодно дошкольная организация ставит одной из задач по </w:t>
      </w:r>
      <w:r w:rsidRPr="00190104">
        <w:t>выявлению, развитию индивидуальных способностей, поддержке детской одаренности и социальной успешности каждого воспитанника в различных видах деятельности</w:t>
      </w:r>
      <w:r w:rsidRPr="00190104">
        <w:rPr>
          <w:color w:val="000000"/>
        </w:rPr>
        <w:t xml:space="preserve">. </w:t>
      </w:r>
    </w:p>
    <w:p w:rsidR="00190104" w:rsidRDefault="00190104" w:rsidP="00190104">
      <w:pPr>
        <w:spacing w:line="276" w:lineRule="auto"/>
        <w:ind w:firstLine="709"/>
        <w:jc w:val="both"/>
      </w:pPr>
      <w:r w:rsidRPr="00190104">
        <w:t xml:space="preserve">В 2017-2018 учебном году результат достижений увеличился: 172 ребенка стали участниками различных конкурсов. </w:t>
      </w:r>
    </w:p>
    <w:p w:rsidR="00A61DBE" w:rsidRPr="00190104" w:rsidRDefault="00A61DBE" w:rsidP="009511CF">
      <w:pPr>
        <w:spacing w:line="276" w:lineRule="auto"/>
        <w:ind w:firstLine="709"/>
        <w:jc w:val="center"/>
      </w:pPr>
      <w:r w:rsidRPr="00190104">
        <w:rPr>
          <w:b/>
          <w:i/>
        </w:rPr>
        <w:t>Достижения воспитанников   в различных конкурсах.</w:t>
      </w:r>
      <w:r w:rsidRPr="00190104">
        <w:rPr>
          <w:b/>
        </w:rPr>
        <w:t xml:space="preserve"> </w:t>
      </w:r>
      <w:r w:rsidRPr="00190104">
        <w:rPr>
          <w:b/>
          <w:i/>
        </w:rPr>
        <w:t>Призовые места.</w:t>
      </w:r>
    </w:p>
    <w:tbl>
      <w:tblPr>
        <w:tblStyle w:val="-40"/>
        <w:tblpPr w:leftFromText="180" w:rightFromText="180" w:vertAnchor="text" w:horzAnchor="margin" w:tblpX="675" w:tblpY="230"/>
        <w:tblW w:w="0" w:type="auto"/>
        <w:tblLook w:val="04A0"/>
      </w:tblPr>
      <w:tblGrid>
        <w:gridCol w:w="2802"/>
        <w:gridCol w:w="6237"/>
      </w:tblGrid>
      <w:tr w:rsidR="00A61DBE" w:rsidTr="00A61DBE">
        <w:trPr>
          <w:cnfStyle w:val="100000000000"/>
        </w:trPr>
        <w:tc>
          <w:tcPr>
            <w:cnfStyle w:val="001000000000"/>
            <w:tcW w:w="2802" w:type="dxa"/>
          </w:tcPr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Международные</w:t>
            </w:r>
          </w:p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DBE" w:rsidRPr="00A61DBE" w:rsidRDefault="00A61DBE" w:rsidP="00A61DBE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237" w:type="dxa"/>
          </w:tcPr>
          <w:p w:rsidR="00A61DBE" w:rsidRPr="00A61DBE" w:rsidRDefault="00A61DBE" w:rsidP="00A61DBE">
            <w:pPr>
              <w:ind w:left="-76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b w:val="0"/>
                <w:sz w:val="24"/>
                <w:szCs w:val="24"/>
              </w:rPr>
              <w:t>2015 - 16 учебный год -  18 детей</w:t>
            </w:r>
          </w:p>
          <w:p w:rsidR="00A61DBE" w:rsidRPr="00A61DBE" w:rsidRDefault="00A61DBE" w:rsidP="00A61DBE">
            <w:pPr>
              <w:ind w:left="-76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b w:val="0"/>
                <w:sz w:val="24"/>
                <w:szCs w:val="24"/>
              </w:rPr>
              <w:t>2016-/17 учебный год - 11 детей</w:t>
            </w:r>
          </w:p>
          <w:p w:rsidR="00A61DBE" w:rsidRPr="00A61DBE" w:rsidRDefault="00A61DBE" w:rsidP="00A61DBE">
            <w:pPr>
              <w:ind w:left="-76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b w:val="0"/>
                <w:sz w:val="24"/>
                <w:szCs w:val="24"/>
              </w:rPr>
              <w:t>2017/18 уч. год  -  31 ребенок (41 участник)</w:t>
            </w:r>
          </w:p>
          <w:p w:rsidR="00A61DBE" w:rsidRPr="00A61DBE" w:rsidRDefault="00A61DBE" w:rsidP="00A61DBE">
            <w:pPr>
              <w:ind w:left="-76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b w:val="0"/>
                <w:sz w:val="24"/>
                <w:szCs w:val="24"/>
              </w:rPr>
              <w:t>2016-/17 уч. год - 11 детей</w:t>
            </w:r>
          </w:p>
        </w:tc>
      </w:tr>
      <w:tr w:rsidR="00A61DBE" w:rsidTr="00A61DBE">
        <w:trPr>
          <w:cnfStyle w:val="000000100000"/>
        </w:trPr>
        <w:tc>
          <w:tcPr>
            <w:cnfStyle w:val="001000000000"/>
            <w:tcW w:w="2802" w:type="dxa"/>
          </w:tcPr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Всероссийские конкурсы</w:t>
            </w:r>
          </w:p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A61DBE" w:rsidRPr="00A61DBE" w:rsidRDefault="00A61DBE" w:rsidP="00A61DB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2015-16 учебный год -  59 детей</w:t>
            </w:r>
          </w:p>
          <w:p w:rsidR="00A61DBE" w:rsidRPr="00A61DBE" w:rsidRDefault="00A61DBE" w:rsidP="00A61DB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2016-17 учебный год - 11 детей</w:t>
            </w:r>
          </w:p>
          <w:p w:rsidR="00A61DBE" w:rsidRPr="00A61DBE" w:rsidRDefault="00A61DBE" w:rsidP="00A61DB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2017/18 учебный год - 47 детей (61 участник)</w:t>
            </w:r>
          </w:p>
          <w:p w:rsidR="00A61DBE" w:rsidRPr="00A61DBE" w:rsidRDefault="00A61DBE" w:rsidP="00A61DBE">
            <w:pPr>
              <w:spacing w:after="200" w:line="276" w:lineRule="auto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2016-/17 уч. год - 11 детей</w:t>
            </w:r>
          </w:p>
        </w:tc>
      </w:tr>
      <w:tr w:rsidR="00A61DBE" w:rsidTr="00A61DBE">
        <w:trPr>
          <w:cnfStyle w:val="000000010000"/>
        </w:trPr>
        <w:tc>
          <w:tcPr>
            <w:cnfStyle w:val="001000000000"/>
            <w:tcW w:w="2802" w:type="dxa"/>
          </w:tcPr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Региональные конкурсы</w:t>
            </w:r>
          </w:p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A61DBE" w:rsidRPr="00A61DBE" w:rsidRDefault="00A61DBE" w:rsidP="00A61DBE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2015-16 </w:t>
            </w:r>
            <w:proofErr w:type="spellStart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 xml:space="preserve"> -   18 детей</w:t>
            </w:r>
          </w:p>
          <w:p w:rsidR="00A61DBE" w:rsidRPr="00A61DBE" w:rsidRDefault="00A61DBE" w:rsidP="00A61DBE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2016-17 уч. год - 11 детей</w:t>
            </w:r>
          </w:p>
          <w:p w:rsidR="00A61DBE" w:rsidRPr="00A61DBE" w:rsidRDefault="00A61DBE" w:rsidP="00A61DBE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2017 -18 </w:t>
            </w:r>
            <w:proofErr w:type="spellStart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 xml:space="preserve"> -  21 ребенок (21участник)</w:t>
            </w:r>
          </w:p>
          <w:p w:rsidR="00A61DBE" w:rsidRPr="00A61DBE" w:rsidRDefault="00A61DBE" w:rsidP="00A61DBE">
            <w:pPr>
              <w:spacing w:after="200" w:line="276" w:lineRule="auto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2016-/17 уч. год - 11 детей</w:t>
            </w:r>
          </w:p>
        </w:tc>
      </w:tr>
      <w:tr w:rsidR="00A61DBE" w:rsidTr="00A61DBE">
        <w:trPr>
          <w:cnfStyle w:val="000000100000"/>
        </w:trPr>
        <w:tc>
          <w:tcPr>
            <w:cnfStyle w:val="001000000000"/>
            <w:tcW w:w="2802" w:type="dxa"/>
          </w:tcPr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Муниципальные конкурсы</w:t>
            </w:r>
          </w:p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1DBE" w:rsidRPr="00A61DBE" w:rsidRDefault="00A61DBE" w:rsidP="00A61D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A61DBE" w:rsidRPr="00A61DBE" w:rsidRDefault="00A61DBE" w:rsidP="00A61DB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 xml:space="preserve">2015-16 </w:t>
            </w:r>
            <w:proofErr w:type="spellStart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 xml:space="preserve"> -   11  (группы детей)</w:t>
            </w:r>
          </w:p>
          <w:p w:rsidR="00A61DBE" w:rsidRPr="00A61DBE" w:rsidRDefault="00A61DBE" w:rsidP="00A61DBE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2016-17 уч. год - 23  (из них 8 групп)</w:t>
            </w:r>
          </w:p>
          <w:p w:rsidR="00A61DBE" w:rsidRPr="00A61DBE" w:rsidRDefault="00A61DBE" w:rsidP="00A61DBE">
            <w:pPr>
              <w:ind w:left="76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2017 -2018уч</w:t>
            </w:r>
            <w:proofErr w:type="gramStart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од - 13 победителей (49 участников)</w:t>
            </w:r>
          </w:p>
          <w:p w:rsidR="00A61DBE" w:rsidRPr="00A61DBE" w:rsidRDefault="00A61DBE" w:rsidP="007A5021">
            <w:pPr>
              <w:ind w:left="76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BE">
              <w:rPr>
                <w:rFonts w:ascii="Times New Roman" w:hAnsi="Times New Roman" w:cs="Times New Roman"/>
                <w:sz w:val="24"/>
                <w:szCs w:val="24"/>
              </w:rPr>
              <w:t>2016-/17 уч. год - 11 детей</w:t>
            </w:r>
          </w:p>
        </w:tc>
      </w:tr>
    </w:tbl>
    <w:p w:rsidR="009511CF" w:rsidRDefault="00F006E7" w:rsidP="00A61DBE">
      <w:pPr>
        <w:spacing w:line="276" w:lineRule="auto"/>
        <w:ind w:left="567" w:firstLine="709"/>
        <w:jc w:val="both"/>
      </w:pPr>
      <w:r>
        <w:t xml:space="preserve"> </w:t>
      </w:r>
      <w:proofErr w:type="spellStart"/>
      <w:r>
        <w:t>Резул</w:t>
      </w:r>
      <w:proofErr w:type="spellEnd"/>
    </w:p>
    <w:p w:rsidR="009511CF" w:rsidRDefault="009511CF" w:rsidP="009F2841">
      <w:pPr>
        <w:spacing w:line="276" w:lineRule="auto"/>
        <w:ind w:firstLine="709"/>
        <w:jc w:val="both"/>
      </w:pPr>
    </w:p>
    <w:p w:rsidR="009511CF" w:rsidRDefault="009511CF" w:rsidP="009F2841">
      <w:pPr>
        <w:spacing w:line="276" w:lineRule="auto"/>
        <w:ind w:firstLine="709"/>
        <w:jc w:val="both"/>
        <w:rPr>
          <w:i/>
        </w:rPr>
      </w:pPr>
      <w:r>
        <w:rPr>
          <w:i/>
        </w:rPr>
        <w:t xml:space="preserve">3.3. Повышение готовности </w:t>
      </w:r>
      <w:r w:rsidRPr="00492E3A">
        <w:rPr>
          <w:i/>
        </w:rPr>
        <w:t>педагогов к проведению работы по выявлению, поддержке и психолого-педагогическому сопровождению детей с потенциальными способностями</w:t>
      </w:r>
    </w:p>
    <w:p w:rsidR="00650DE5" w:rsidRDefault="00650DE5" w:rsidP="009F2841">
      <w:pPr>
        <w:spacing w:line="276" w:lineRule="auto"/>
        <w:ind w:firstLine="709"/>
        <w:jc w:val="both"/>
        <w:rPr>
          <w:i/>
        </w:rPr>
      </w:pPr>
    </w:p>
    <w:p w:rsidR="00190104" w:rsidRDefault="009511CF" w:rsidP="009511CF">
      <w:pPr>
        <w:spacing w:line="276" w:lineRule="auto"/>
        <w:ind w:firstLine="709"/>
        <w:jc w:val="both"/>
      </w:pPr>
      <w:r w:rsidRPr="00190104">
        <w:t>В течение учебного года осуществлялся контроль деятельности каждого педагога, в ходе которого учитывалось выполнение в полном объеме требований ФГОС. Результаты контроля доводились до сведения педагогического коллектива, оформлялись в виде аналитических справок, информационны</w:t>
      </w:r>
      <w:r>
        <w:t xml:space="preserve">х сообщений о состоянии дел на </w:t>
      </w:r>
      <w:r w:rsidRPr="00190104">
        <w:t>совещаниях при ру</w:t>
      </w:r>
      <w:r>
        <w:t xml:space="preserve">ководителе. </w:t>
      </w:r>
      <w:r w:rsidRPr="00190104">
        <w:t>Деятельность дополнительных кружков регламентировалась расписанием занятий, которое было составлено с учетом возрастных особенностей детей, пожеланий родителей и установ</w:t>
      </w:r>
      <w:r>
        <w:t xml:space="preserve">ленных санитарно-гигиенических норм. </w:t>
      </w:r>
      <w:r w:rsidRPr="00190104">
        <w:t xml:space="preserve">Расписание занятий обеспечивало  равномерное распределение нагрузки детей и оптимальное использование  кабинетов. Занятия проводились силами педагогов ДОУ. </w:t>
      </w:r>
      <w:r>
        <w:t>Результ</w:t>
      </w:r>
      <w:r w:rsidR="00190104" w:rsidRPr="00190104">
        <w:t xml:space="preserve">атом работы педагогического коллектива  с одаренными детьми является победы  и призовые места в различных конкурсах. </w:t>
      </w:r>
    </w:p>
    <w:p w:rsidR="00190104" w:rsidRPr="00190104" w:rsidRDefault="00190104" w:rsidP="007A5021">
      <w:pPr>
        <w:spacing w:line="276" w:lineRule="auto"/>
        <w:ind w:firstLine="709"/>
        <w:jc w:val="both"/>
      </w:pPr>
      <w:r w:rsidRPr="00190104">
        <w:t>Мероприятия, направленные на выявление и развитие детской одаренности,  показали, что,</w:t>
      </w:r>
      <w:r w:rsidR="00F006E7">
        <w:t xml:space="preserve"> по сравнению с прошлым годом, </w:t>
      </w:r>
      <w:r w:rsidRPr="00190104">
        <w:t xml:space="preserve">заметно увеличилась доля детей, участвующих в конкурсах  различного уровня,  и  составила 74%, т. е. 172 ребенка. </w:t>
      </w:r>
    </w:p>
    <w:p w:rsidR="00190104" w:rsidRPr="00190104" w:rsidRDefault="00190104" w:rsidP="007A5021">
      <w:pPr>
        <w:spacing w:line="276" w:lineRule="auto"/>
        <w:ind w:firstLine="709"/>
        <w:jc w:val="both"/>
      </w:pPr>
      <w:r w:rsidRPr="00190104">
        <w:t>Стали победителями -  48%  (112) детей старшего дошкольного возраста.</w:t>
      </w:r>
    </w:p>
    <w:p w:rsidR="00190104" w:rsidRPr="00190104" w:rsidRDefault="00190104" w:rsidP="007A5021">
      <w:pPr>
        <w:spacing w:line="276" w:lineRule="auto"/>
        <w:ind w:firstLine="709"/>
        <w:jc w:val="both"/>
      </w:pPr>
      <w:r w:rsidRPr="00190104">
        <w:t>Повысился  коэффициент участия пе</w:t>
      </w:r>
      <w:r w:rsidR="007A5021">
        <w:t xml:space="preserve">дагогов при подготовке детей  </w:t>
      </w:r>
      <w:r w:rsidRPr="00190104">
        <w:t xml:space="preserve">к  конкурсам с личным участием (чтение стихов, танцы,  вокал, театрализация и т. д.). </w:t>
      </w:r>
    </w:p>
    <w:p w:rsidR="00190104" w:rsidRPr="00190104" w:rsidRDefault="00190104" w:rsidP="00190104">
      <w:pPr>
        <w:spacing w:line="276" w:lineRule="auto"/>
        <w:ind w:firstLine="709"/>
        <w:jc w:val="both"/>
      </w:pPr>
      <w:r w:rsidRPr="00190104">
        <w:rPr>
          <w:b/>
        </w:rPr>
        <w:t>Вывод:</w:t>
      </w:r>
      <w:r w:rsidRPr="00190104">
        <w:t xml:space="preserve"> </w:t>
      </w:r>
    </w:p>
    <w:p w:rsidR="00190104" w:rsidRPr="00190104" w:rsidRDefault="00190104" w:rsidP="00190104">
      <w:pPr>
        <w:spacing w:line="276" w:lineRule="auto"/>
        <w:ind w:firstLine="709"/>
        <w:jc w:val="both"/>
      </w:pPr>
      <w:r w:rsidRPr="00190104">
        <w:t>1.Система работы детского сада</w:t>
      </w:r>
      <w:r w:rsidR="00793141">
        <w:t xml:space="preserve"> направлена на развитие у детей одаренности, </w:t>
      </w:r>
      <w:r w:rsidRPr="00190104">
        <w:t>познавательной активности, умственных способностей, детских видов деятельности.</w:t>
      </w:r>
    </w:p>
    <w:p w:rsidR="00190104" w:rsidRPr="00190104" w:rsidRDefault="00793141" w:rsidP="00190104">
      <w:pPr>
        <w:spacing w:line="276" w:lineRule="auto"/>
        <w:ind w:firstLine="709"/>
        <w:jc w:val="both"/>
      </w:pPr>
      <w:r>
        <w:t xml:space="preserve">2. </w:t>
      </w:r>
      <w:r w:rsidR="00190104" w:rsidRPr="00190104">
        <w:t>Разработана и успешно реали</w:t>
      </w:r>
      <w:r w:rsidR="00F006E7">
        <w:t xml:space="preserve">зуется программа «Звездочки» </w:t>
      </w:r>
      <w:r w:rsidR="00190104" w:rsidRPr="00190104">
        <w:t xml:space="preserve">с одаренными детьми. </w:t>
      </w:r>
    </w:p>
    <w:p w:rsidR="00190104" w:rsidRPr="00190104" w:rsidRDefault="00793141" w:rsidP="00190104">
      <w:pPr>
        <w:spacing w:line="276" w:lineRule="auto"/>
        <w:ind w:firstLine="709"/>
        <w:jc w:val="both"/>
      </w:pPr>
      <w:r>
        <w:t xml:space="preserve">3. </w:t>
      </w:r>
      <w:r w:rsidR="00190104" w:rsidRPr="00190104">
        <w:t xml:space="preserve">Количество детей, принявших участие в конкурсах разного уровня, составило 74% (172 ребенка), из них:  48% (112  детей)  стали победителями различных конкурсов. </w:t>
      </w:r>
    </w:p>
    <w:p w:rsidR="009511CF" w:rsidRDefault="00190104" w:rsidP="009511CF">
      <w:pPr>
        <w:spacing w:line="276" w:lineRule="auto"/>
        <w:ind w:firstLine="709"/>
        <w:jc w:val="both"/>
      </w:pPr>
      <w:r w:rsidRPr="00190104">
        <w:rPr>
          <w:b/>
        </w:rPr>
        <w:t>Проблемы:</w:t>
      </w:r>
      <w:r w:rsidRPr="00190104">
        <w:t xml:space="preserve"> </w:t>
      </w:r>
    </w:p>
    <w:p w:rsidR="009511CF" w:rsidRDefault="00AB4310" w:rsidP="009511CF">
      <w:pPr>
        <w:spacing w:line="276" w:lineRule="auto"/>
        <w:ind w:firstLine="709"/>
        <w:jc w:val="both"/>
      </w:pPr>
      <w:r>
        <w:t xml:space="preserve">В </w:t>
      </w:r>
      <w:r w:rsidR="00190104" w:rsidRPr="00190104">
        <w:t>2017/18 учебном</w:t>
      </w:r>
      <w:r w:rsidR="00793141">
        <w:t xml:space="preserve"> году доля детей, занимающихся </w:t>
      </w:r>
      <w:r w:rsidR="00190104" w:rsidRPr="00190104">
        <w:t xml:space="preserve">в кружках на бесплатной основе,  составила  39% (90 детей), что на 17% меньше, чем в прошлом году.  </w:t>
      </w:r>
    </w:p>
    <w:p w:rsidR="00190104" w:rsidRPr="00190104" w:rsidRDefault="00190104" w:rsidP="009511CF">
      <w:pPr>
        <w:spacing w:line="276" w:lineRule="auto"/>
        <w:ind w:firstLine="709"/>
        <w:jc w:val="both"/>
      </w:pPr>
      <w:r w:rsidRPr="00190104">
        <w:t>Доля детей,</w:t>
      </w:r>
      <w:r w:rsidR="00AB4310">
        <w:t xml:space="preserve"> занимающихся в дополнительных</w:t>
      </w:r>
      <w:r w:rsidRPr="00190104">
        <w:t xml:space="preserve"> кружках </w:t>
      </w:r>
      <w:r w:rsidR="009511CF">
        <w:t xml:space="preserve">и секциях на платной основе, </w:t>
      </w:r>
      <w:r w:rsidRPr="00190104">
        <w:t>в текущем году уменьшилась на 1% и составила 68%.</w:t>
      </w:r>
    </w:p>
    <w:p w:rsidR="00190104" w:rsidRPr="00190104" w:rsidRDefault="00190104" w:rsidP="009511CF">
      <w:pPr>
        <w:pStyle w:val="ab"/>
        <w:widowControl/>
        <w:shd w:val="clear" w:color="auto" w:fill="FFFFFF"/>
        <w:tabs>
          <w:tab w:val="left" w:pos="284"/>
          <w:tab w:val="left" w:pos="9356"/>
        </w:tabs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0104">
        <w:rPr>
          <w:rFonts w:ascii="Times New Roman" w:hAnsi="Times New Roman" w:cs="Times New Roman"/>
          <w:sz w:val="24"/>
          <w:szCs w:val="24"/>
        </w:rPr>
        <w:t>Анализ деятельности по дополнительным образовательным услугам и запросы родителей свидетельствуют о необходимости р</w:t>
      </w:r>
      <w:r w:rsidR="009511CF">
        <w:rPr>
          <w:rFonts w:ascii="Times New Roman" w:hAnsi="Times New Roman" w:cs="Times New Roman"/>
          <w:sz w:val="24"/>
          <w:szCs w:val="24"/>
        </w:rPr>
        <w:t xml:space="preserve">асширения спектра услуг и </w:t>
      </w:r>
      <w:r w:rsidRPr="00190104">
        <w:rPr>
          <w:rFonts w:ascii="Times New Roman" w:hAnsi="Times New Roman" w:cs="Times New Roman"/>
          <w:sz w:val="24"/>
          <w:szCs w:val="24"/>
        </w:rPr>
        <w:t>охвате дополнительными образовательными услугами детей среднего и младшего возраста.</w:t>
      </w:r>
    </w:p>
    <w:p w:rsidR="0036004C" w:rsidRPr="009511CF" w:rsidRDefault="00190104" w:rsidP="009511CF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i/>
          <w:sz w:val="24"/>
          <w:szCs w:val="24"/>
        </w:rPr>
      </w:pPr>
      <w:r w:rsidRPr="009511CF">
        <w:rPr>
          <w:sz w:val="24"/>
          <w:szCs w:val="24"/>
        </w:rPr>
        <w:t xml:space="preserve"> Опыт работы и запросы родител</w:t>
      </w:r>
      <w:r w:rsidR="009511CF" w:rsidRPr="009511CF">
        <w:rPr>
          <w:sz w:val="24"/>
          <w:szCs w:val="24"/>
        </w:rPr>
        <w:t xml:space="preserve">ей указывают на необходимость </w:t>
      </w:r>
      <w:r w:rsidRPr="009511CF">
        <w:rPr>
          <w:sz w:val="24"/>
          <w:szCs w:val="24"/>
        </w:rPr>
        <w:t xml:space="preserve">включения в образовательный процесс обучения воспитанников игре в шахматы,  активно </w:t>
      </w:r>
      <w:r w:rsidRPr="009511CF">
        <w:rPr>
          <w:bCs/>
          <w:sz w:val="24"/>
          <w:szCs w:val="24"/>
        </w:rPr>
        <w:t>популяризировать шахматы, своевременно выявляя одарённых детей</w:t>
      </w:r>
      <w:r w:rsidR="009511CF">
        <w:rPr>
          <w:bCs/>
          <w:sz w:val="24"/>
          <w:szCs w:val="24"/>
        </w:rPr>
        <w:t>.</w:t>
      </w:r>
    </w:p>
    <w:p w:rsidR="0036004C" w:rsidRDefault="0036004C" w:rsidP="004D1118">
      <w:pPr>
        <w:spacing w:line="276" w:lineRule="auto"/>
        <w:ind w:firstLine="709"/>
        <w:jc w:val="both"/>
        <w:rPr>
          <w:i/>
        </w:rPr>
      </w:pPr>
    </w:p>
    <w:p w:rsidR="0036004C" w:rsidRPr="009511CF" w:rsidRDefault="0036004C" w:rsidP="004D1118">
      <w:pPr>
        <w:spacing w:line="276" w:lineRule="auto"/>
        <w:ind w:firstLine="709"/>
        <w:jc w:val="both"/>
        <w:rPr>
          <w:b/>
          <w:i/>
          <w:color w:val="002060"/>
        </w:rPr>
      </w:pPr>
      <w:r w:rsidRPr="009511CF">
        <w:rPr>
          <w:b/>
          <w:color w:val="002060"/>
        </w:rPr>
        <w:t xml:space="preserve">Задача 4. </w:t>
      </w:r>
      <w:r w:rsidRPr="009511CF">
        <w:rPr>
          <w:b/>
          <w:i/>
          <w:color w:val="002060"/>
        </w:rPr>
        <w:t>Обеспечить условия для развития кадрового потенциала и повышения престижа педагога  в соответствии с актуальными задачами в сфере образования.</w:t>
      </w:r>
    </w:p>
    <w:p w:rsidR="0036004C" w:rsidRPr="0036004C" w:rsidRDefault="0036004C" w:rsidP="004D1118">
      <w:pPr>
        <w:spacing w:line="276" w:lineRule="auto"/>
        <w:ind w:firstLine="709"/>
        <w:jc w:val="both"/>
        <w:rPr>
          <w:i/>
        </w:rPr>
      </w:pPr>
    </w:p>
    <w:p w:rsidR="0036004C" w:rsidRDefault="0036004C" w:rsidP="004D1118">
      <w:pPr>
        <w:spacing w:line="276" w:lineRule="auto"/>
        <w:ind w:firstLine="709"/>
        <w:jc w:val="both"/>
        <w:rPr>
          <w:i/>
        </w:rPr>
      </w:pPr>
      <w:r w:rsidRPr="0036004C">
        <w:rPr>
          <w:i/>
        </w:rPr>
        <w:t xml:space="preserve">4.1. </w:t>
      </w:r>
      <w:r w:rsidRPr="008F4EAA">
        <w:rPr>
          <w:i/>
        </w:rPr>
        <w:t>Повышение  профессионально-деловой квалификации и диссеминация опыта и профессиональных достижений педагогов</w:t>
      </w:r>
      <w:r>
        <w:rPr>
          <w:i/>
        </w:rPr>
        <w:t>.</w:t>
      </w:r>
    </w:p>
    <w:p w:rsidR="009511CF" w:rsidRPr="00320250" w:rsidRDefault="009511CF" w:rsidP="009511CF">
      <w:pPr>
        <w:rPr>
          <w:color w:val="002060"/>
        </w:rPr>
      </w:pPr>
    </w:p>
    <w:p w:rsidR="009511CF" w:rsidRPr="008B34FE" w:rsidRDefault="009511CF" w:rsidP="008B34FE">
      <w:pPr>
        <w:spacing w:line="276" w:lineRule="auto"/>
        <w:ind w:firstLine="709"/>
        <w:jc w:val="both"/>
        <w:rPr>
          <w:b/>
          <w:i/>
        </w:rPr>
      </w:pPr>
      <w:r w:rsidRPr="008B34FE">
        <w:t>Наличие высококвалифицированных кадров является важнейшим условием эффективного развития дошкольного образования. Сохранение и увеличение количества высокопрофессиональных специалистов в ДОУ относится к числу ключевых целевых приоритетов кадровой политики администрации ДОУ.</w:t>
      </w:r>
    </w:p>
    <w:p w:rsidR="009511CF" w:rsidRDefault="009511CF" w:rsidP="008B34FE">
      <w:pPr>
        <w:spacing w:line="276" w:lineRule="auto"/>
        <w:ind w:firstLine="709"/>
        <w:jc w:val="both"/>
      </w:pPr>
      <w:r w:rsidRPr="008B34FE">
        <w:t>Педагогический коллектив, обеспечивающий развитие и воспитание де</w:t>
      </w:r>
      <w:r w:rsidR="008B34FE">
        <w:t xml:space="preserve">тей, состоит из 32 педагогов,  </w:t>
      </w:r>
      <w:r w:rsidRPr="008B34FE">
        <w:t xml:space="preserve">что составляет 100 % от штатного расписания. </w:t>
      </w:r>
    </w:p>
    <w:p w:rsidR="008B34FE" w:rsidRPr="008B34FE" w:rsidRDefault="008B34FE" w:rsidP="008B34FE">
      <w:pPr>
        <w:spacing w:line="276" w:lineRule="auto"/>
        <w:ind w:firstLine="709"/>
        <w:jc w:val="both"/>
      </w:pPr>
    </w:p>
    <w:p w:rsidR="009511CF" w:rsidRPr="008B34FE" w:rsidRDefault="009511CF" w:rsidP="008B34FE">
      <w:pPr>
        <w:spacing w:line="276" w:lineRule="auto"/>
        <w:jc w:val="center"/>
        <w:rPr>
          <w:b/>
          <w:color w:val="002060"/>
        </w:rPr>
      </w:pPr>
      <w:r w:rsidRPr="008B34FE">
        <w:rPr>
          <w:b/>
          <w:color w:val="002060"/>
        </w:rPr>
        <w:t>Образовательный уровень педагогов</w:t>
      </w:r>
    </w:p>
    <w:p w:rsidR="009511CF" w:rsidRPr="00320250" w:rsidRDefault="00946E0C" w:rsidP="008B34FE">
      <w:pPr>
        <w:jc w:val="center"/>
        <w:rPr>
          <w:color w:val="002060"/>
        </w:rPr>
      </w:pPr>
      <w:r>
        <w:rPr>
          <w:noProof/>
          <w:color w:val="002060"/>
        </w:rPr>
        <w:pict>
          <v:oval id="_x0000_s1063" style="position:absolute;left:0;text-align:left;margin-left:184.6pt;margin-top:5pt;width:121.35pt;height:75pt;z-index:251685888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" fillcolor="white [3201]" strokecolor="#4bacc6 [3208]" strokeweight="5pt">
            <v:fill recolor="t" rotate="t"/>
            <v:stroke linestyle="thickThin" joinstyle="miter"/>
            <v:shadow color="#868686"/>
            <v:textbox>
              <w:txbxContent>
                <w:p w:rsidR="00B11C25" w:rsidRPr="005C45AB" w:rsidRDefault="00B11C25" w:rsidP="009511CF">
                  <w:pPr>
                    <w:jc w:val="center"/>
                  </w:pPr>
                  <w:r w:rsidRPr="005C45AB">
                    <w:t>Среднее специальное</w:t>
                  </w:r>
                  <w:r w:rsidRPr="001116B6">
                    <w:rPr>
                      <w:b/>
                    </w:rPr>
                    <w:t>31% (10чел.)</w:t>
                  </w:r>
                </w:p>
              </w:txbxContent>
            </v:textbox>
          </v:oval>
        </w:pict>
      </w:r>
      <w:r>
        <w:rPr>
          <w:noProof/>
          <w:color w:val="002060"/>
        </w:rPr>
        <w:pict>
          <v:oval id="_x0000_s1061" style="position:absolute;left:0;text-align:left;margin-left:-3.9pt;margin-top:5.5pt;width:121.35pt;height:77.5pt;z-index:251683840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" fillcolor="white [3201]" strokecolor="#4bacc6 [3208]" strokeweight="5pt">
            <v:fill recolor="t" rotate="t"/>
            <v:stroke linestyle="thickThin" joinstyle="miter"/>
            <v:shadow color="#868686"/>
            <v:textbox>
              <w:txbxContent>
                <w:p w:rsidR="00B11C25" w:rsidRPr="001116B6" w:rsidRDefault="00B11C25" w:rsidP="009511CF">
                  <w:pPr>
                    <w:jc w:val="center"/>
                    <w:rPr>
                      <w:b/>
                    </w:rPr>
                  </w:pPr>
                  <w:r>
                    <w:t>В</w:t>
                  </w:r>
                  <w:r w:rsidRPr="005C45AB">
                    <w:t xml:space="preserve">ысшее образование </w:t>
                  </w:r>
                  <w:r w:rsidRPr="001116B6">
                    <w:rPr>
                      <w:b/>
                    </w:rPr>
                    <w:t>69% (22чел.)</w:t>
                  </w:r>
                </w:p>
              </w:txbxContent>
            </v:textbox>
          </v:oval>
        </w:pict>
      </w:r>
      <w:r>
        <w:rPr>
          <w:noProof/>
          <w:color w:val="002060"/>
        </w:rPr>
        <w:pict>
          <v:oval id="_x0000_s1065" style="position:absolute;left:0;text-align:left;margin-left:373.6pt;margin-top:4.75pt;width:91.25pt;height:1in;z-index:251687936;visibility:visible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" fillcolor="white [3201]" strokecolor="#4bacc6 [3208]" strokeweight="5pt">
            <v:fill recolor="t" rotate="t"/>
            <v:stroke linestyle="thickThin" joinstyle="miter"/>
            <v:shadow color="#868686"/>
            <v:textbox>
              <w:txbxContent>
                <w:p w:rsidR="00B11C25" w:rsidRPr="001116B6" w:rsidRDefault="00B11C25" w:rsidP="009511CF">
                  <w:pPr>
                    <w:jc w:val="center"/>
                    <w:rPr>
                      <w:b/>
                    </w:rPr>
                  </w:pPr>
                  <w:r w:rsidRPr="001116B6">
                    <w:rPr>
                      <w:b/>
                    </w:rPr>
                    <w:t>100% (32чел.)</w:t>
                  </w:r>
                </w:p>
              </w:txbxContent>
            </v:textbox>
          </v:oval>
        </w:pict>
      </w:r>
    </w:p>
    <w:p w:rsidR="009511CF" w:rsidRPr="00320250" w:rsidRDefault="00946E0C" w:rsidP="009511CF">
      <w:pPr>
        <w:jc w:val="center"/>
        <w:rPr>
          <w:color w:val="002060"/>
        </w:rPr>
      </w:pPr>
      <w:r>
        <w:rPr>
          <w:noProof/>
          <w:color w:val="002060"/>
        </w:rPr>
        <w:pict>
          <v:shape id="_x0000_s1062" style="position:absolute;left:0;text-align:left;margin-left:132.55pt;margin-top:-.25pt;width:38.5pt;height:4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9097,520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" path="m64830,202832r122201,l187031,69019r115035,l302066,202832r122201,l424267,317868r-122201,l302066,451681r-115035,l187031,317868r-122201,l64830,202832xe" fillcolor="white [3201]" strokecolor="#4bacc6 [3208]" strokeweight="5pt">
            <v:fill recolor="t" rotate="t"/>
            <v:stroke joinstyle="miter"/>
            <v:shadow color="#868686"/>
            <v:path arrowok="t" o:connecttype="custom" o:connectlocs="64811,202832;186975,202832;186975,69019;301975,69019;301975,202832;424139,202832;424139,317868;301975,317868;301975,451681;186975,451681;186975,317868;64811,317868;64811,202832" o:connectangles="0,0,0,0,0,0,0,0,0,0,0,0,0"/>
          </v:shape>
        </w:pict>
      </w:r>
      <w:r>
        <w:rPr>
          <w:noProof/>
          <w:color w:val="002060"/>
        </w:rPr>
        <w:pict>
          <v:shape id="_x0000_s1064" style="position:absolute;left:0;text-align:left;margin-left:317.5pt;margin-top:-.3pt;width:39.35pt;height:41pt;z-index:251686912;visibility:visible;mso-width-relative:margin;mso-height-relative:margin;v-text-anchor:middle" coordsize="499730,520892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" adj="0,,0" path="m66239,107304r367252,l433491,229818r-367252,l66239,107304xm66239,291074r367252,l433491,413588r-367252,l66239,291074xe" fillcolor="white [3201]" strokecolor="#4bacc6 [3208]" strokeweight="5pt">
            <v:fill recolor="t" rotate="t"/>
            <v:stroke joinstyle="miter"/>
            <v:shadow color="#868686"/>
            <v:formulas/>
            <v:path arrowok="t" o:connecttype="custom" o:connectlocs="66243,107224;433517,107224;433517,229648;66243,229648;66243,107224;66243,290860;433517,290860;433517,413284;66243,413284;66243,290860" o:connectangles="0,0,0,0,0,0,0,0,0,0"/>
          </v:shape>
        </w:pict>
      </w:r>
    </w:p>
    <w:p w:rsidR="009511CF" w:rsidRPr="00320250" w:rsidRDefault="009511CF" w:rsidP="009511CF">
      <w:pPr>
        <w:jc w:val="center"/>
        <w:rPr>
          <w:color w:val="002060"/>
        </w:rPr>
      </w:pPr>
    </w:p>
    <w:p w:rsidR="009511CF" w:rsidRPr="00320250" w:rsidRDefault="009511CF" w:rsidP="009511CF">
      <w:pPr>
        <w:jc w:val="center"/>
        <w:rPr>
          <w:color w:val="002060"/>
          <w:u w:val="single"/>
        </w:rPr>
      </w:pPr>
    </w:p>
    <w:p w:rsidR="009511CF" w:rsidRPr="00320250" w:rsidRDefault="009511CF" w:rsidP="009511CF">
      <w:pPr>
        <w:jc w:val="center"/>
        <w:rPr>
          <w:color w:val="002060"/>
        </w:rPr>
      </w:pPr>
    </w:p>
    <w:p w:rsidR="009511CF" w:rsidRDefault="009511CF" w:rsidP="009511CF">
      <w:pPr>
        <w:jc w:val="center"/>
        <w:rPr>
          <w:color w:val="002060"/>
        </w:rPr>
      </w:pPr>
    </w:p>
    <w:p w:rsidR="008B34FE" w:rsidRDefault="008B34FE" w:rsidP="009511CF">
      <w:pPr>
        <w:jc w:val="center"/>
        <w:rPr>
          <w:color w:val="002060"/>
        </w:rPr>
      </w:pPr>
    </w:p>
    <w:p w:rsidR="008B34FE" w:rsidRPr="00320250" w:rsidRDefault="008B34FE" w:rsidP="008B34FE">
      <w:pPr>
        <w:rPr>
          <w:color w:val="002060"/>
        </w:rPr>
      </w:pPr>
    </w:p>
    <w:p w:rsidR="009511CF" w:rsidRPr="008B34FE" w:rsidRDefault="009511CF" w:rsidP="008B34FE">
      <w:pPr>
        <w:tabs>
          <w:tab w:val="center" w:pos="4677"/>
          <w:tab w:val="right" w:pos="9355"/>
        </w:tabs>
        <w:jc w:val="center"/>
        <w:rPr>
          <w:b/>
          <w:i/>
          <w:color w:val="002060"/>
        </w:rPr>
      </w:pPr>
      <w:r w:rsidRPr="008B34FE">
        <w:rPr>
          <w:b/>
          <w:i/>
          <w:color w:val="002060"/>
        </w:rPr>
        <w:t xml:space="preserve">Возрастной ценз педагогов </w:t>
      </w:r>
      <w:r w:rsidR="008B34FE" w:rsidRPr="008B34FE">
        <w:rPr>
          <w:b/>
          <w:i/>
          <w:color w:val="002060"/>
        </w:rPr>
        <w:t xml:space="preserve">     </w:t>
      </w:r>
      <w:r w:rsidRPr="008B34FE">
        <w:rPr>
          <w:b/>
          <w:i/>
          <w:color w:val="002060"/>
        </w:rPr>
        <w:t xml:space="preserve">                  </w:t>
      </w:r>
      <w:r w:rsidR="008B34FE" w:rsidRPr="008B34FE">
        <w:rPr>
          <w:b/>
          <w:i/>
          <w:color w:val="002060"/>
        </w:rPr>
        <w:t xml:space="preserve">          </w:t>
      </w:r>
      <w:r w:rsidRPr="008B34FE">
        <w:rPr>
          <w:b/>
          <w:i/>
          <w:color w:val="002060"/>
        </w:rPr>
        <w:t>Повышение квалификации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73"/>
        <w:gridCol w:w="4720"/>
      </w:tblGrid>
      <w:tr w:rsidR="009511CF" w:rsidRPr="00320250" w:rsidTr="00AB4310">
        <w:trPr>
          <w:trHeight w:val="2895"/>
        </w:trPr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11CF" w:rsidRPr="00320250" w:rsidRDefault="009511CF" w:rsidP="00AB4310">
            <w:pPr>
              <w:tabs>
                <w:tab w:val="center" w:pos="4677"/>
                <w:tab w:val="right" w:pos="9355"/>
              </w:tabs>
              <w:rPr>
                <w:b/>
                <w:i/>
                <w:color w:val="002060"/>
              </w:rPr>
            </w:pPr>
            <w:r w:rsidRPr="00320250">
              <w:rPr>
                <w:noProof/>
                <w:color w:val="002060"/>
              </w:rPr>
              <w:drawing>
                <wp:inline distT="0" distB="0" distL="0" distR="0">
                  <wp:extent cx="2657475" cy="1885950"/>
                  <wp:effectExtent l="19050" t="0" r="9525" b="0"/>
                  <wp:docPr id="5" name="Диаграмм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11CF" w:rsidRPr="00320250" w:rsidRDefault="009511CF" w:rsidP="00AB4310">
            <w:pPr>
              <w:tabs>
                <w:tab w:val="center" w:pos="4677"/>
                <w:tab w:val="right" w:pos="9355"/>
              </w:tabs>
              <w:rPr>
                <w:b/>
                <w:i/>
                <w:color w:val="002060"/>
              </w:rPr>
            </w:pPr>
            <w:r w:rsidRPr="00320250">
              <w:rPr>
                <w:i/>
                <w:noProof/>
                <w:color w:val="00206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-1270</wp:posOffset>
                  </wp:positionV>
                  <wp:extent cx="2743200" cy="1885950"/>
                  <wp:effectExtent l="19050" t="0" r="19050" b="0"/>
                  <wp:wrapTight wrapText="bothSides">
                    <wp:wrapPolygon edited="0">
                      <wp:start x="-150" y="0"/>
                      <wp:lineTo x="-150" y="21600"/>
                      <wp:lineTo x="21750" y="21600"/>
                      <wp:lineTo x="21750" y="0"/>
                      <wp:lineTo x="-150" y="0"/>
                    </wp:wrapPolygon>
                  </wp:wrapTight>
                  <wp:docPr id="6" name="Диаграмма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anchor>
              </w:drawing>
            </w:r>
          </w:p>
        </w:tc>
      </w:tr>
    </w:tbl>
    <w:p w:rsidR="009511CF" w:rsidRPr="00F87C46" w:rsidRDefault="009511CF" w:rsidP="008B34FE">
      <w:pPr>
        <w:spacing w:line="276" w:lineRule="auto"/>
        <w:ind w:firstLine="709"/>
        <w:jc w:val="both"/>
      </w:pPr>
      <w:r w:rsidRPr="00F87C46">
        <w:t>В 2017-2018 учебном году повысили свой профессиональный уровень:</w:t>
      </w:r>
    </w:p>
    <w:p w:rsidR="009511CF" w:rsidRPr="00F87C46" w:rsidRDefault="009511CF" w:rsidP="008B34FE">
      <w:pPr>
        <w:numPr>
          <w:ilvl w:val="0"/>
          <w:numId w:val="13"/>
        </w:numPr>
        <w:spacing w:line="276" w:lineRule="auto"/>
        <w:ind w:left="0" w:firstLine="709"/>
        <w:jc w:val="both"/>
      </w:pPr>
      <w:r w:rsidRPr="00F87C46">
        <w:t>по профилю осуществляемой ими образовательной деятельности -  69% (21 педагог и 1 руководящий работник);</w:t>
      </w:r>
    </w:p>
    <w:p w:rsidR="009511CF" w:rsidRPr="00F87C46" w:rsidRDefault="009511CF" w:rsidP="008B34FE">
      <w:pPr>
        <w:numPr>
          <w:ilvl w:val="0"/>
          <w:numId w:val="13"/>
        </w:numPr>
        <w:spacing w:line="276" w:lineRule="auto"/>
        <w:ind w:left="0" w:firstLine="709"/>
        <w:jc w:val="both"/>
      </w:pPr>
      <w:r w:rsidRPr="00F87C46">
        <w:t xml:space="preserve">доля педагогических и управленческих кадров, прошедших повышение квалификации для работы по внедрению ФГОС </w:t>
      </w:r>
      <w:proofErr w:type="gramStart"/>
      <w:r w:rsidRPr="00F87C46">
        <w:t>ДО</w:t>
      </w:r>
      <w:proofErr w:type="gramEnd"/>
      <w:r w:rsidRPr="00F87C46">
        <w:t xml:space="preserve">, составила 69% (21 педагог и 1 руководящий работник). </w:t>
      </w:r>
    </w:p>
    <w:p w:rsidR="009511CF" w:rsidRPr="00F87C46" w:rsidRDefault="009511CF" w:rsidP="008B34FE">
      <w:pPr>
        <w:pStyle w:val="ab"/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C46">
        <w:rPr>
          <w:rFonts w:ascii="Times New Roman" w:hAnsi="Times New Roman" w:cs="Times New Roman"/>
          <w:b/>
          <w:sz w:val="24"/>
          <w:szCs w:val="24"/>
        </w:rPr>
        <w:t>Профессиональный состав педагогов</w:t>
      </w:r>
    </w:p>
    <w:p w:rsidR="009511CF" w:rsidRPr="00F87C46" w:rsidRDefault="009511CF" w:rsidP="008B34FE">
      <w:pPr>
        <w:pStyle w:val="ab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C46">
        <w:rPr>
          <w:rFonts w:ascii="Times New Roman" w:hAnsi="Times New Roman" w:cs="Times New Roman"/>
          <w:sz w:val="24"/>
          <w:szCs w:val="24"/>
        </w:rPr>
        <w:t>60% (19 чел.) педагогов ДОУ имеют квалификационные категории.</w:t>
      </w:r>
    </w:p>
    <w:p w:rsidR="009511CF" w:rsidRPr="00F87C46" w:rsidRDefault="009511CF" w:rsidP="008B34FE">
      <w:pPr>
        <w:pStyle w:val="ab"/>
        <w:widowControl/>
        <w:numPr>
          <w:ilvl w:val="0"/>
          <w:numId w:val="13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C46">
        <w:rPr>
          <w:rFonts w:ascii="Times New Roman" w:hAnsi="Times New Roman" w:cs="Times New Roman"/>
          <w:sz w:val="24"/>
          <w:szCs w:val="24"/>
        </w:rPr>
        <w:t>Количество/доля педагогических работников, которым по результатам аттестации присвоена квалификационная категория, составляет:</w:t>
      </w:r>
    </w:p>
    <w:p w:rsidR="009511CF" w:rsidRPr="00320250" w:rsidRDefault="00946E0C" w:rsidP="008B34FE">
      <w:pPr>
        <w:spacing w:line="276" w:lineRule="auto"/>
        <w:ind w:firstLine="709"/>
        <w:jc w:val="both"/>
        <w:rPr>
          <w:b/>
          <w:color w:val="002060"/>
        </w:rPr>
      </w:pPr>
      <w:r w:rsidRPr="00946E0C">
        <w:rPr>
          <w:noProof/>
        </w:rPr>
        <w:pict>
          <v:roundrect id="_x0000_s1068" style="position:absolute;left:0;text-align:left;margin-left:176.85pt;margin-top:10pt;width:134.35pt;height:52.65pt;z-index:25169100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" fillcolor="#ccecff" stroked="f">
            <v:shadow on="t" type="double" opacity=".5" color2="shadow add(102)" offset="-3pt,-3pt" offset2="-6pt,-6pt"/>
            <v:textbox>
              <w:txbxContent>
                <w:p w:rsidR="00B11C25" w:rsidRPr="004607C4" w:rsidRDefault="00B11C25" w:rsidP="009511CF">
                  <w:pPr>
                    <w:jc w:val="center"/>
                  </w:pPr>
                  <w:r>
                    <w:t>Первая квалификацион</w:t>
                  </w:r>
                  <w:r w:rsidRPr="004607C4">
                    <w:t>ная категория</w:t>
                  </w:r>
                </w:p>
              </w:txbxContent>
            </v:textbox>
          </v:roundrect>
        </w:pict>
      </w:r>
      <w:r w:rsidRPr="00946E0C">
        <w:rPr>
          <w:noProof/>
        </w:rPr>
        <w:pict>
          <v:roundrect id="_x0000_s1070" style="position:absolute;left:0;text-align:left;margin-left:335.55pt;margin-top:3.8pt;width:125.55pt;height:61.25pt;z-index:2516930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" fillcolor="#ff9" stroked="f" strokeweight="1.5pt">
            <v:stroke joinstyle="miter"/>
            <v:shadow on="t" type="double" opacity=".5" color2="shadow add(102)" offset="-3pt,-3pt" offset2="-6pt,-6pt"/>
            <v:textbox>
              <w:txbxContent>
                <w:p w:rsidR="00B11C25" w:rsidRPr="00F2412D" w:rsidRDefault="00B11C25" w:rsidP="009511CF">
                  <w:pPr>
                    <w:jc w:val="center"/>
                  </w:pPr>
                  <w:r w:rsidRPr="00F2412D">
                    <w:t>Не имеют</w:t>
                  </w:r>
                </w:p>
                <w:p w:rsidR="00B11C25" w:rsidRPr="00F2412D" w:rsidRDefault="00B11C25" w:rsidP="009511CF">
                  <w:pPr>
                    <w:jc w:val="center"/>
                  </w:pPr>
                  <w:r w:rsidRPr="00F2412D">
                    <w:t>квалификационной</w:t>
                  </w:r>
                </w:p>
                <w:p w:rsidR="00B11C25" w:rsidRPr="004607C4" w:rsidRDefault="00B11C25" w:rsidP="009511CF">
                  <w:pPr>
                    <w:jc w:val="center"/>
                  </w:pPr>
                  <w:r w:rsidRPr="00F2412D">
                    <w:t>категории</w:t>
                  </w:r>
                </w:p>
              </w:txbxContent>
            </v:textbox>
          </v:roundrect>
        </w:pict>
      </w:r>
      <w:r w:rsidRPr="00946E0C">
        <w:rPr>
          <w:noProof/>
        </w:rPr>
        <w:pict>
          <v:roundrect id="_x0000_s1066" style="position:absolute;left:0;text-align:left;margin-left:23.8pt;margin-top:10.05pt;width:128.9pt;height:55pt;z-index:251688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" fillcolor="#defeea" stroked="f">
            <v:shadow on="t" type="double" opacity=".5" color2="shadow add(102)" offset="-3pt,-3pt" offset2="-6pt,-6pt"/>
            <v:textbox>
              <w:txbxContent>
                <w:p w:rsidR="00B11C25" w:rsidRPr="004607C4" w:rsidRDefault="00B11C25" w:rsidP="009511CF">
                  <w:pPr>
                    <w:jc w:val="center"/>
                  </w:pPr>
                  <w:r>
                    <w:t>Высшая квалификацион</w:t>
                  </w:r>
                  <w:r w:rsidRPr="004607C4">
                    <w:t>ная категория</w:t>
                  </w:r>
                </w:p>
              </w:txbxContent>
            </v:textbox>
          </v:roundrect>
        </w:pict>
      </w:r>
    </w:p>
    <w:p w:rsidR="009511CF" w:rsidRPr="00320250" w:rsidRDefault="009511CF" w:rsidP="009511CF">
      <w:pPr>
        <w:ind w:left="618"/>
        <w:rPr>
          <w:b/>
          <w:color w:val="002060"/>
        </w:rPr>
      </w:pPr>
    </w:p>
    <w:p w:rsidR="009511CF" w:rsidRPr="00320250" w:rsidRDefault="00946E0C" w:rsidP="009511CF">
      <w:pPr>
        <w:ind w:left="618"/>
        <w:rPr>
          <w:color w:val="002060"/>
        </w:rPr>
      </w:pPr>
      <w:r w:rsidRPr="00946E0C">
        <w:rPr>
          <w:noProof/>
        </w:rPr>
        <w:lastRenderedPageBreak/>
        <w:pict>
          <v:roundrect id="_x0000_s1067" style="position:absolute;left:0;text-align:left;margin-left:42.15pt;margin-top:22.85pt;width:94.15pt;height:30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" fillcolor="#defeea" stroked="f">
            <v:shadow on="t" type="double" opacity=".5" color2="shadow add(102)" offset="-3pt,-3pt" offset2="-6pt,-6pt"/>
            <v:textbox>
              <w:txbxContent>
                <w:p w:rsidR="00B11C25" w:rsidRPr="004607C4" w:rsidRDefault="00B11C25" w:rsidP="009511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60</w:t>
                  </w:r>
                  <w:r w:rsidRPr="004607C4">
                    <w:rPr>
                      <w:b/>
                    </w:rPr>
                    <w:t>%-</w:t>
                  </w:r>
                  <w:r>
                    <w:rPr>
                      <w:b/>
                    </w:rPr>
                    <w:t>19</w:t>
                  </w:r>
                  <w:r w:rsidRPr="004607C4">
                    <w:rPr>
                      <w:b/>
                    </w:rPr>
                    <w:t>чел.</w:t>
                  </w:r>
                </w:p>
              </w:txbxContent>
            </v:textbox>
          </v:roundrect>
        </w:pict>
      </w:r>
      <w:r w:rsidRPr="00946E0C">
        <w:rPr>
          <w:noProof/>
        </w:rPr>
        <w:pict>
          <v:roundrect id="_x0000_s1071" style="position:absolute;left:0;text-align:left;margin-left:351.1pt;margin-top:19.85pt;width:91.25pt;height:31.25pt;z-index:2516940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" fillcolor="#ff9" stroked="f" strokeweight="1.5pt">
            <v:stroke joinstyle="miter"/>
            <v:shadow on="t" type="double" opacity=".5" color2="shadow add(102)" offset="-3pt,-3pt" offset2="-6pt,-6pt"/>
            <v:textbox>
              <w:txbxContent>
                <w:p w:rsidR="00B11C25" w:rsidRPr="00CF2948" w:rsidRDefault="00B11C25" w:rsidP="009511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40</w:t>
                  </w:r>
                  <w:r w:rsidRPr="004607C4">
                    <w:rPr>
                      <w:b/>
                    </w:rPr>
                    <w:t xml:space="preserve">% </w:t>
                  </w:r>
                  <w:r>
                    <w:rPr>
                      <w:b/>
                    </w:rPr>
                    <w:t>(13</w:t>
                  </w:r>
                  <w:r w:rsidRPr="004607C4">
                    <w:rPr>
                      <w:b/>
                    </w:rPr>
                    <w:t>чел.).</w:t>
                  </w:r>
                </w:p>
              </w:txbxContent>
            </v:textbox>
          </v:roundrect>
        </w:pict>
      </w:r>
      <w:r w:rsidRPr="00946E0C">
        <w:rPr>
          <w:noProof/>
        </w:rPr>
        <w:pict>
          <v:roundrect id="_x0000_s1069" style="position:absolute;left:0;text-align:left;margin-left:190.55pt;margin-top:19.95pt;width:103.85pt;height:31.5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" fillcolor="#ccecff" stroked="f">
            <v:shadow on="t" type="double" opacity=".5" color2="shadow add(102)" offset="-3pt,-3pt" offset2="-6pt,-6pt"/>
            <v:textbox>
              <w:txbxContent>
                <w:p w:rsidR="00B11C25" w:rsidRPr="005E53FA" w:rsidRDefault="00B11C25" w:rsidP="009511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  <w:r w:rsidRPr="004607C4">
                    <w:rPr>
                      <w:b/>
                    </w:rPr>
                    <w:t xml:space="preserve">% </w:t>
                  </w:r>
                  <w:r>
                    <w:rPr>
                      <w:b/>
                    </w:rPr>
                    <w:t>- 0 чел.</w:t>
                  </w:r>
                </w:p>
              </w:txbxContent>
            </v:textbox>
          </v:roundrect>
        </w:pict>
      </w:r>
    </w:p>
    <w:p w:rsidR="009511CF" w:rsidRPr="00320250" w:rsidRDefault="009511CF" w:rsidP="009511CF">
      <w:pPr>
        <w:ind w:left="618"/>
        <w:rPr>
          <w:color w:val="002060"/>
        </w:rPr>
      </w:pPr>
    </w:p>
    <w:p w:rsidR="009511CF" w:rsidRPr="00320250" w:rsidRDefault="009511CF" w:rsidP="009511CF">
      <w:pPr>
        <w:ind w:left="618"/>
        <w:rPr>
          <w:color w:val="002060"/>
        </w:rPr>
      </w:pPr>
    </w:p>
    <w:p w:rsidR="009511CF" w:rsidRPr="00320250" w:rsidRDefault="009511CF" w:rsidP="009511CF">
      <w:pPr>
        <w:ind w:left="618"/>
        <w:rPr>
          <w:color w:val="002060"/>
        </w:rPr>
      </w:pPr>
    </w:p>
    <w:p w:rsidR="009511CF" w:rsidRPr="00320250" w:rsidRDefault="009511CF" w:rsidP="009511CF">
      <w:pPr>
        <w:ind w:left="618"/>
        <w:rPr>
          <w:color w:val="002060"/>
        </w:rPr>
      </w:pPr>
    </w:p>
    <w:p w:rsidR="009511CF" w:rsidRPr="00F87C46" w:rsidRDefault="009511CF" w:rsidP="00F87C46">
      <w:pPr>
        <w:spacing w:line="276" w:lineRule="auto"/>
        <w:ind w:firstLine="709"/>
        <w:jc w:val="both"/>
      </w:pPr>
      <w:r w:rsidRPr="00F87C46">
        <w:t>Наличие педагогических работников, не имеющих квалификационной категории, обусловлено трудоустройством в МАДОУ молодых педагогов и другими жизне</w:t>
      </w:r>
      <w:r w:rsidR="00F87C46">
        <w:t xml:space="preserve">нными ситуациями воспитателей. </w:t>
      </w:r>
      <w:r w:rsidRPr="00F87C46">
        <w:t xml:space="preserve">В 2017-18 учебном году данные педагоги включены в план аттестации.  </w:t>
      </w:r>
    </w:p>
    <w:p w:rsidR="009511CF" w:rsidRPr="00F87C46" w:rsidRDefault="009511CF" w:rsidP="00F87C46">
      <w:pPr>
        <w:spacing w:line="276" w:lineRule="auto"/>
        <w:ind w:firstLine="709"/>
        <w:jc w:val="center"/>
        <w:rPr>
          <w:b/>
          <w:color w:val="002060"/>
        </w:rPr>
      </w:pPr>
      <w:r w:rsidRPr="00F87C46">
        <w:rPr>
          <w:b/>
          <w:color w:val="002060"/>
        </w:rPr>
        <w:t>Сведения о награждениях работников МАДОУ</w:t>
      </w:r>
    </w:p>
    <w:p w:rsidR="009511CF" w:rsidRPr="00320250" w:rsidRDefault="009511CF" w:rsidP="009511CF">
      <w:pPr>
        <w:jc w:val="center"/>
        <w:rPr>
          <w:color w:val="002060"/>
        </w:rPr>
      </w:pPr>
    </w:p>
    <w:tbl>
      <w:tblPr>
        <w:tblW w:w="9639" w:type="dxa"/>
        <w:tblInd w:w="108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1E0"/>
      </w:tblPr>
      <w:tblGrid>
        <w:gridCol w:w="5954"/>
        <w:gridCol w:w="1276"/>
        <w:gridCol w:w="2409"/>
      </w:tblGrid>
      <w:tr w:rsidR="009511CF" w:rsidRPr="00320250" w:rsidTr="00AB4310">
        <w:tc>
          <w:tcPr>
            <w:tcW w:w="5954" w:type="dxa"/>
            <w:tcBorders>
              <w:top w:val="single" w:sz="8" w:space="0" w:color="4BACC6"/>
              <w:left w:val="single" w:sz="8" w:space="0" w:color="4BACC6"/>
              <w:bottom w:val="nil"/>
              <w:right w:val="nil"/>
            </w:tcBorders>
            <w:shd w:val="clear" w:color="auto" w:fill="FF9999"/>
            <w:hideMark/>
          </w:tcPr>
          <w:p w:rsidR="009511CF" w:rsidRPr="00320250" w:rsidRDefault="009511CF" w:rsidP="00AB4310">
            <w:pPr>
              <w:jc w:val="center"/>
              <w:rPr>
                <w:b/>
                <w:bCs/>
                <w:i/>
                <w:color w:val="002060"/>
                <w:lang w:eastAsia="en-US"/>
              </w:rPr>
            </w:pPr>
            <w:r w:rsidRPr="00320250">
              <w:rPr>
                <w:b/>
                <w:bCs/>
                <w:i/>
                <w:color w:val="002060"/>
                <w:lang w:eastAsia="en-US"/>
              </w:rPr>
              <w:t>Награда</w:t>
            </w:r>
          </w:p>
        </w:tc>
        <w:tc>
          <w:tcPr>
            <w:tcW w:w="1276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FF9999"/>
            <w:hideMark/>
          </w:tcPr>
          <w:p w:rsidR="009511CF" w:rsidRPr="00320250" w:rsidRDefault="009511CF" w:rsidP="00AB4310">
            <w:pPr>
              <w:jc w:val="center"/>
              <w:rPr>
                <w:b/>
                <w:bCs/>
                <w:i/>
                <w:color w:val="002060"/>
                <w:lang w:eastAsia="en-US"/>
              </w:rPr>
            </w:pPr>
            <w:r w:rsidRPr="00320250">
              <w:rPr>
                <w:b/>
                <w:bCs/>
                <w:i/>
                <w:color w:val="002060"/>
                <w:lang w:eastAsia="en-US"/>
              </w:rPr>
              <w:t>Кол-во</w:t>
            </w:r>
          </w:p>
        </w:tc>
        <w:tc>
          <w:tcPr>
            <w:tcW w:w="2409" w:type="dxa"/>
            <w:tcBorders>
              <w:top w:val="single" w:sz="8" w:space="0" w:color="4BACC6"/>
              <w:left w:val="nil"/>
              <w:bottom w:val="nil"/>
              <w:right w:val="single" w:sz="8" w:space="0" w:color="4BACC6"/>
            </w:tcBorders>
            <w:shd w:val="clear" w:color="auto" w:fill="FF9999"/>
            <w:hideMark/>
          </w:tcPr>
          <w:p w:rsidR="009511CF" w:rsidRPr="00320250" w:rsidRDefault="009511CF" w:rsidP="00AB4310">
            <w:pPr>
              <w:jc w:val="center"/>
              <w:rPr>
                <w:b/>
                <w:bCs/>
                <w:i/>
                <w:color w:val="002060"/>
                <w:lang w:eastAsia="en-US"/>
              </w:rPr>
            </w:pPr>
            <w:r w:rsidRPr="00320250">
              <w:rPr>
                <w:b/>
                <w:bCs/>
                <w:i/>
                <w:color w:val="002060"/>
                <w:lang w:eastAsia="en-US"/>
              </w:rPr>
              <w:t>2016-2017 уч. год</w:t>
            </w:r>
          </w:p>
        </w:tc>
      </w:tr>
      <w:tr w:rsidR="009511CF" w:rsidRPr="00320250" w:rsidTr="00AB4310">
        <w:tc>
          <w:tcPr>
            <w:tcW w:w="59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CC"/>
            <w:hideMark/>
          </w:tcPr>
          <w:p w:rsidR="009511CF" w:rsidRPr="00320250" w:rsidRDefault="009511CF" w:rsidP="00AB4310">
            <w:pPr>
              <w:rPr>
                <w:bCs/>
                <w:i/>
                <w:color w:val="002060"/>
                <w:lang w:eastAsia="en-US"/>
              </w:rPr>
            </w:pPr>
            <w:r w:rsidRPr="00320250">
              <w:rPr>
                <w:bCs/>
                <w:i/>
                <w:color w:val="002060"/>
                <w:lang w:eastAsia="en-US"/>
              </w:rPr>
              <w:t>Заслуженный учитель Российской Федерации</w:t>
            </w:r>
          </w:p>
        </w:tc>
        <w:tc>
          <w:tcPr>
            <w:tcW w:w="1276" w:type="dxa"/>
            <w:vMerge w:val="restar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9511CF" w:rsidRPr="00320250" w:rsidRDefault="009511CF" w:rsidP="00AB4310">
            <w:pPr>
              <w:shd w:val="clear" w:color="auto" w:fill="FFFFFF"/>
              <w:jc w:val="center"/>
              <w:rPr>
                <w:color w:val="002060"/>
                <w:lang w:eastAsia="en-US"/>
              </w:rPr>
            </w:pPr>
          </w:p>
          <w:p w:rsidR="009511CF" w:rsidRPr="00320250" w:rsidRDefault="009511CF" w:rsidP="00AB4310">
            <w:pPr>
              <w:shd w:val="clear" w:color="auto" w:fill="FFFFFF"/>
              <w:jc w:val="center"/>
              <w:rPr>
                <w:color w:val="002060"/>
                <w:lang w:eastAsia="en-US"/>
              </w:rPr>
            </w:pPr>
          </w:p>
          <w:p w:rsidR="009511CF" w:rsidRPr="00320250" w:rsidRDefault="009511CF" w:rsidP="00AB4310">
            <w:pPr>
              <w:shd w:val="clear" w:color="auto" w:fill="FFFFFF"/>
              <w:jc w:val="center"/>
              <w:rPr>
                <w:color w:val="002060"/>
                <w:lang w:eastAsia="en-US"/>
              </w:rPr>
            </w:pPr>
            <w:r w:rsidRPr="00320250">
              <w:rPr>
                <w:color w:val="002060"/>
                <w:lang w:eastAsia="en-US"/>
              </w:rPr>
              <w:t>1 чел.</w:t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E7EB"/>
            <w:hideMark/>
          </w:tcPr>
          <w:p w:rsidR="009511CF" w:rsidRPr="00320250" w:rsidRDefault="009511CF" w:rsidP="00AB4310">
            <w:pPr>
              <w:jc w:val="center"/>
              <w:rPr>
                <w:bCs/>
                <w:color w:val="002060"/>
                <w:lang w:eastAsia="en-US"/>
              </w:rPr>
            </w:pPr>
            <w:r w:rsidRPr="00320250">
              <w:rPr>
                <w:bCs/>
                <w:color w:val="002060"/>
                <w:lang w:eastAsia="en-US"/>
              </w:rPr>
              <w:t>3% (1чел.)</w:t>
            </w:r>
          </w:p>
        </w:tc>
      </w:tr>
      <w:tr w:rsidR="009511CF" w:rsidRPr="00320250" w:rsidTr="00AB4310">
        <w:tc>
          <w:tcPr>
            <w:tcW w:w="59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CC"/>
            <w:hideMark/>
          </w:tcPr>
          <w:p w:rsidR="009511CF" w:rsidRPr="00320250" w:rsidRDefault="009511CF" w:rsidP="00AB4310">
            <w:pPr>
              <w:rPr>
                <w:bCs/>
                <w:i/>
                <w:color w:val="002060"/>
                <w:lang w:eastAsia="en-US"/>
              </w:rPr>
            </w:pPr>
            <w:r w:rsidRPr="00320250">
              <w:rPr>
                <w:bCs/>
                <w:i/>
                <w:color w:val="002060"/>
                <w:lang w:eastAsia="en-US"/>
              </w:rPr>
              <w:t>Заслуженный работник образования ХМАО-Югры</w:t>
            </w: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9511CF" w:rsidRPr="00320250" w:rsidRDefault="009511CF" w:rsidP="00AB4310">
            <w:pPr>
              <w:spacing w:line="256" w:lineRule="auto"/>
              <w:rPr>
                <w:color w:val="002060"/>
                <w:lang w:eastAsia="en-US"/>
              </w:rPr>
            </w:pP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E7EB"/>
            <w:hideMark/>
          </w:tcPr>
          <w:p w:rsidR="009511CF" w:rsidRPr="00320250" w:rsidRDefault="009511CF" w:rsidP="00AB4310">
            <w:pPr>
              <w:jc w:val="center"/>
              <w:rPr>
                <w:bCs/>
                <w:color w:val="002060"/>
                <w:lang w:eastAsia="en-US"/>
              </w:rPr>
            </w:pPr>
            <w:r w:rsidRPr="00320250">
              <w:rPr>
                <w:bCs/>
                <w:color w:val="002060"/>
                <w:lang w:eastAsia="en-US"/>
              </w:rPr>
              <w:t>3% (1чел.)</w:t>
            </w:r>
          </w:p>
        </w:tc>
      </w:tr>
      <w:tr w:rsidR="009511CF" w:rsidRPr="00320250" w:rsidTr="00AB4310">
        <w:tc>
          <w:tcPr>
            <w:tcW w:w="5954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FFFFCC"/>
            <w:hideMark/>
          </w:tcPr>
          <w:p w:rsidR="009511CF" w:rsidRPr="00320250" w:rsidRDefault="009511CF" w:rsidP="00AB4310">
            <w:pPr>
              <w:rPr>
                <w:bCs/>
                <w:i/>
                <w:color w:val="002060"/>
                <w:lang w:eastAsia="en-US"/>
              </w:rPr>
            </w:pPr>
            <w:r w:rsidRPr="00320250">
              <w:rPr>
                <w:bCs/>
                <w:i/>
                <w:color w:val="002060"/>
                <w:lang w:eastAsia="en-US"/>
              </w:rPr>
              <w:t>Отличник народного просвещения</w:t>
            </w: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9511CF" w:rsidRPr="00320250" w:rsidRDefault="009511CF" w:rsidP="00AB4310">
            <w:pPr>
              <w:spacing w:line="256" w:lineRule="auto"/>
              <w:rPr>
                <w:color w:val="002060"/>
                <w:lang w:eastAsia="en-US"/>
              </w:rPr>
            </w:pPr>
          </w:p>
        </w:tc>
        <w:tc>
          <w:tcPr>
            <w:tcW w:w="2409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FFE7EB"/>
            <w:hideMark/>
          </w:tcPr>
          <w:p w:rsidR="009511CF" w:rsidRPr="00320250" w:rsidRDefault="009511CF" w:rsidP="00AB4310">
            <w:pPr>
              <w:jc w:val="center"/>
              <w:rPr>
                <w:bCs/>
                <w:color w:val="002060"/>
                <w:lang w:eastAsia="en-US"/>
              </w:rPr>
            </w:pPr>
            <w:r w:rsidRPr="00320250">
              <w:rPr>
                <w:bCs/>
                <w:color w:val="002060"/>
                <w:lang w:eastAsia="en-US"/>
              </w:rPr>
              <w:t>6% (2чел.)</w:t>
            </w:r>
          </w:p>
        </w:tc>
      </w:tr>
      <w:tr w:rsidR="009511CF" w:rsidRPr="00320250" w:rsidTr="00AB4310">
        <w:tc>
          <w:tcPr>
            <w:tcW w:w="59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CC"/>
            <w:hideMark/>
          </w:tcPr>
          <w:p w:rsidR="009511CF" w:rsidRPr="00320250" w:rsidRDefault="009511CF" w:rsidP="00AB4310">
            <w:pPr>
              <w:rPr>
                <w:bCs/>
                <w:i/>
                <w:color w:val="002060"/>
                <w:lang w:eastAsia="en-US"/>
              </w:rPr>
            </w:pPr>
            <w:r w:rsidRPr="00320250">
              <w:rPr>
                <w:bCs/>
                <w:i/>
                <w:color w:val="002060"/>
                <w:lang w:eastAsia="en-US"/>
              </w:rPr>
              <w:t>Почетный работник общего образования РФ</w:t>
            </w: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9511CF" w:rsidRPr="00320250" w:rsidRDefault="009511CF" w:rsidP="00AB4310">
            <w:pPr>
              <w:spacing w:line="256" w:lineRule="auto"/>
              <w:rPr>
                <w:color w:val="002060"/>
                <w:lang w:eastAsia="en-US"/>
              </w:rPr>
            </w:pP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E7EB"/>
            <w:hideMark/>
          </w:tcPr>
          <w:p w:rsidR="009511CF" w:rsidRPr="00320250" w:rsidRDefault="009511CF" w:rsidP="00AB4310">
            <w:pPr>
              <w:jc w:val="center"/>
              <w:rPr>
                <w:bCs/>
                <w:color w:val="002060"/>
                <w:lang w:eastAsia="en-US"/>
              </w:rPr>
            </w:pPr>
            <w:r w:rsidRPr="00320250">
              <w:rPr>
                <w:bCs/>
                <w:color w:val="002060"/>
                <w:lang w:eastAsia="en-US"/>
              </w:rPr>
              <w:t xml:space="preserve"> 9% (3чел.)</w:t>
            </w:r>
          </w:p>
        </w:tc>
      </w:tr>
      <w:tr w:rsidR="009511CF" w:rsidRPr="00320250" w:rsidTr="00AB4310">
        <w:tc>
          <w:tcPr>
            <w:tcW w:w="5954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FFFFCC"/>
            <w:hideMark/>
          </w:tcPr>
          <w:p w:rsidR="009511CF" w:rsidRPr="00320250" w:rsidRDefault="009511CF" w:rsidP="00AB4310">
            <w:pPr>
              <w:rPr>
                <w:bCs/>
                <w:i/>
                <w:color w:val="002060"/>
                <w:lang w:eastAsia="en-US"/>
              </w:rPr>
            </w:pPr>
            <w:r w:rsidRPr="00320250">
              <w:rPr>
                <w:bCs/>
                <w:i/>
                <w:color w:val="002060"/>
                <w:lang w:eastAsia="en-US"/>
              </w:rPr>
              <w:t>Грамоты и благодарственные письма Министерства образования Российской Федерации</w:t>
            </w: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9511CF" w:rsidRPr="00320250" w:rsidRDefault="009511CF" w:rsidP="00AB4310">
            <w:pPr>
              <w:spacing w:line="256" w:lineRule="auto"/>
              <w:rPr>
                <w:color w:val="002060"/>
                <w:lang w:eastAsia="en-US"/>
              </w:rPr>
            </w:pPr>
          </w:p>
        </w:tc>
        <w:tc>
          <w:tcPr>
            <w:tcW w:w="2409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FFE7EB"/>
            <w:hideMark/>
          </w:tcPr>
          <w:p w:rsidR="009511CF" w:rsidRPr="00320250" w:rsidRDefault="009511CF" w:rsidP="00AB4310">
            <w:pPr>
              <w:jc w:val="center"/>
              <w:rPr>
                <w:bCs/>
                <w:color w:val="002060"/>
                <w:lang w:eastAsia="en-US"/>
              </w:rPr>
            </w:pPr>
            <w:r w:rsidRPr="00320250">
              <w:rPr>
                <w:bCs/>
                <w:color w:val="002060"/>
                <w:lang w:eastAsia="en-US"/>
              </w:rPr>
              <w:t>9% (3чел.)</w:t>
            </w:r>
          </w:p>
        </w:tc>
      </w:tr>
      <w:tr w:rsidR="009511CF" w:rsidRPr="00320250" w:rsidTr="00AB4310">
        <w:tc>
          <w:tcPr>
            <w:tcW w:w="59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CC"/>
            <w:hideMark/>
          </w:tcPr>
          <w:p w:rsidR="009511CF" w:rsidRPr="00320250" w:rsidRDefault="009511CF" w:rsidP="00AB4310">
            <w:pPr>
              <w:rPr>
                <w:bCs/>
                <w:i/>
                <w:color w:val="002060"/>
                <w:lang w:eastAsia="en-US"/>
              </w:rPr>
            </w:pPr>
            <w:r w:rsidRPr="00320250">
              <w:rPr>
                <w:bCs/>
                <w:i/>
                <w:color w:val="002060"/>
                <w:lang w:eastAsia="en-US"/>
              </w:rPr>
              <w:t>Грамоты и благодарственные письма ХМАО-Югры</w:t>
            </w: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9511CF" w:rsidRPr="00320250" w:rsidRDefault="009511CF" w:rsidP="00AB4310">
            <w:pPr>
              <w:spacing w:line="256" w:lineRule="auto"/>
              <w:rPr>
                <w:color w:val="002060"/>
                <w:lang w:eastAsia="en-US"/>
              </w:rPr>
            </w:pP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E7EB"/>
            <w:hideMark/>
          </w:tcPr>
          <w:p w:rsidR="009511CF" w:rsidRPr="00320250" w:rsidRDefault="009511CF" w:rsidP="00AB4310">
            <w:pPr>
              <w:jc w:val="center"/>
              <w:rPr>
                <w:bCs/>
                <w:color w:val="002060"/>
                <w:lang w:eastAsia="en-US"/>
              </w:rPr>
            </w:pPr>
            <w:r w:rsidRPr="00320250">
              <w:rPr>
                <w:bCs/>
                <w:color w:val="002060"/>
                <w:lang w:eastAsia="en-US"/>
              </w:rPr>
              <w:t xml:space="preserve"> 34% (11чел.)</w:t>
            </w:r>
          </w:p>
        </w:tc>
      </w:tr>
      <w:tr w:rsidR="009511CF" w:rsidRPr="00320250" w:rsidTr="00AB4310">
        <w:tc>
          <w:tcPr>
            <w:tcW w:w="5954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FFFFCC"/>
            <w:hideMark/>
          </w:tcPr>
          <w:p w:rsidR="009511CF" w:rsidRPr="00320250" w:rsidRDefault="009511CF" w:rsidP="00AB4310">
            <w:pPr>
              <w:rPr>
                <w:bCs/>
                <w:i/>
                <w:color w:val="002060"/>
                <w:lang w:eastAsia="en-US"/>
              </w:rPr>
            </w:pPr>
            <w:r w:rsidRPr="00320250">
              <w:rPr>
                <w:bCs/>
                <w:i/>
                <w:color w:val="002060"/>
                <w:lang w:eastAsia="en-US"/>
              </w:rPr>
              <w:t>Ветеран труда ХМАО-Югры</w:t>
            </w: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9511CF" w:rsidRPr="00320250" w:rsidRDefault="009511CF" w:rsidP="00AB4310">
            <w:pPr>
              <w:spacing w:line="256" w:lineRule="auto"/>
              <w:rPr>
                <w:color w:val="002060"/>
                <w:lang w:eastAsia="en-US"/>
              </w:rPr>
            </w:pPr>
          </w:p>
        </w:tc>
        <w:tc>
          <w:tcPr>
            <w:tcW w:w="2409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auto" w:fill="FFE7EB"/>
            <w:hideMark/>
          </w:tcPr>
          <w:p w:rsidR="009511CF" w:rsidRPr="00320250" w:rsidRDefault="009511CF" w:rsidP="00AB4310">
            <w:pPr>
              <w:jc w:val="center"/>
              <w:rPr>
                <w:bCs/>
                <w:color w:val="002060"/>
                <w:lang w:eastAsia="en-US"/>
              </w:rPr>
            </w:pPr>
            <w:r w:rsidRPr="00320250">
              <w:rPr>
                <w:bCs/>
                <w:color w:val="002060"/>
                <w:lang w:eastAsia="en-US"/>
              </w:rPr>
              <w:t xml:space="preserve"> 13% (4 чел.)</w:t>
            </w:r>
          </w:p>
        </w:tc>
      </w:tr>
      <w:tr w:rsidR="009511CF" w:rsidRPr="00320250" w:rsidTr="00AB4310">
        <w:tc>
          <w:tcPr>
            <w:tcW w:w="59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CC"/>
            <w:hideMark/>
          </w:tcPr>
          <w:p w:rsidR="009511CF" w:rsidRPr="00320250" w:rsidRDefault="009511CF" w:rsidP="00AB4310">
            <w:pPr>
              <w:rPr>
                <w:bCs/>
                <w:i/>
                <w:color w:val="002060"/>
                <w:lang w:eastAsia="en-US"/>
              </w:rPr>
            </w:pPr>
            <w:r w:rsidRPr="00320250">
              <w:rPr>
                <w:bCs/>
                <w:i/>
                <w:color w:val="002060"/>
                <w:lang w:eastAsia="en-US"/>
              </w:rPr>
              <w:t>Ветеран труда Российской Федерации</w:t>
            </w: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9511CF" w:rsidRPr="00320250" w:rsidRDefault="009511CF" w:rsidP="00AB4310">
            <w:pPr>
              <w:spacing w:line="256" w:lineRule="auto"/>
              <w:rPr>
                <w:color w:val="002060"/>
                <w:lang w:eastAsia="en-US"/>
              </w:rPr>
            </w:pP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E7EB"/>
            <w:hideMark/>
          </w:tcPr>
          <w:p w:rsidR="009511CF" w:rsidRPr="00320250" w:rsidRDefault="009511CF" w:rsidP="00AB4310">
            <w:pPr>
              <w:jc w:val="center"/>
              <w:rPr>
                <w:bCs/>
                <w:color w:val="002060"/>
                <w:lang w:eastAsia="en-US"/>
              </w:rPr>
            </w:pPr>
            <w:r w:rsidRPr="00320250">
              <w:rPr>
                <w:bCs/>
                <w:color w:val="002060"/>
                <w:lang w:eastAsia="en-US"/>
              </w:rPr>
              <w:t>6% (2чел.)</w:t>
            </w:r>
          </w:p>
        </w:tc>
      </w:tr>
      <w:tr w:rsidR="009511CF" w:rsidRPr="00320250" w:rsidTr="00AB4310">
        <w:tc>
          <w:tcPr>
            <w:tcW w:w="595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CC"/>
            <w:hideMark/>
          </w:tcPr>
          <w:p w:rsidR="009511CF" w:rsidRPr="00320250" w:rsidRDefault="009511CF" w:rsidP="00AB4310">
            <w:pPr>
              <w:rPr>
                <w:bCs/>
                <w:i/>
                <w:color w:val="002060"/>
                <w:lang w:eastAsia="en-US"/>
              </w:rPr>
            </w:pPr>
            <w:r w:rsidRPr="00320250">
              <w:rPr>
                <w:bCs/>
                <w:i/>
                <w:color w:val="002060"/>
                <w:lang w:eastAsia="en-US"/>
              </w:rPr>
              <w:t xml:space="preserve"> Всего </w:t>
            </w:r>
            <w:proofErr w:type="gramStart"/>
            <w:r w:rsidRPr="00320250">
              <w:rPr>
                <w:bCs/>
                <w:i/>
                <w:color w:val="002060"/>
                <w:lang w:eastAsia="en-US"/>
              </w:rPr>
              <w:t>награжденных</w:t>
            </w:r>
            <w:proofErr w:type="gramEnd"/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  <w:hideMark/>
          </w:tcPr>
          <w:p w:rsidR="009511CF" w:rsidRPr="00320250" w:rsidRDefault="009511CF" w:rsidP="00AB4310">
            <w:pPr>
              <w:spacing w:line="256" w:lineRule="auto"/>
              <w:rPr>
                <w:color w:val="002060"/>
                <w:lang w:eastAsia="en-US"/>
              </w:rPr>
            </w:pP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E7EB"/>
            <w:hideMark/>
          </w:tcPr>
          <w:p w:rsidR="009511CF" w:rsidRPr="00320250" w:rsidRDefault="009511CF" w:rsidP="00AB4310">
            <w:pPr>
              <w:jc w:val="center"/>
              <w:rPr>
                <w:bCs/>
                <w:color w:val="002060"/>
                <w:lang w:eastAsia="en-US"/>
              </w:rPr>
            </w:pPr>
            <w:r w:rsidRPr="00320250">
              <w:rPr>
                <w:bCs/>
                <w:color w:val="002060"/>
                <w:lang w:eastAsia="en-US"/>
              </w:rPr>
              <w:t>84% (27чел.)</w:t>
            </w:r>
          </w:p>
        </w:tc>
      </w:tr>
    </w:tbl>
    <w:p w:rsidR="00F87C46" w:rsidRDefault="00F87C46" w:rsidP="009511CF">
      <w:pPr>
        <w:rPr>
          <w:color w:val="002060"/>
        </w:rPr>
      </w:pPr>
    </w:p>
    <w:p w:rsidR="00F87C46" w:rsidRDefault="00F87C46" w:rsidP="009511CF">
      <w:pPr>
        <w:rPr>
          <w:color w:val="002060"/>
        </w:rPr>
      </w:pPr>
    </w:p>
    <w:p w:rsidR="009511CF" w:rsidRPr="00F87C46" w:rsidRDefault="009511CF" w:rsidP="00F87C46">
      <w:pPr>
        <w:spacing w:line="276" w:lineRule="auto"/>
        <w:ind w:firstLine="709"/>
        <w:jc w:val="both"/>
        <w:rPr>
          <w:noProof/>
        </w:rPr>
      </w:pPr>
      <w:r w:rsidRPr="00F87C46">
        <w:t>Качественный (уровень образования, стаж работы, категория) и количественный состав медицинских и педагогических работников позволяет выполнить социальный заказ общества на образование и оздоровление детей дошкольного возраста.</w:t>
      </w:r>
    </w:p>
    <w:p w:rsidR="009511CF" w:rsidRDefault="009511CF" w:rsidP="00F87C46">
      <w:pPr>
        <w:spacing w:line="276" w:lineRule="auto"/>
        <w:ind w:firstLine="709"/>
        <w:jc w:val="both"/>
      </w:pPr>
      <w:r w:rsidRPr="00F87C46">
        <w:t>Наличие творческого потенциала педагогического и медицинского персонала способствует стабильному осуществлению образовательной и оздоровительной деятельности с детьми.</w:t>
      </w:r>
    </w:p>
    <w:p w:rsidR="00624A74" w:rsidRPr="00624A74" w:rsidRDefault="00624A74" w:rsidP="00624A74">
      <w:pPr>
        <w:spacing w:line="276" w:lineRule="auto"/>
        <w:ind w:firstLine="709"/>
        <w:jc w:val="center"/>
        <w:rPr>
          <w:b/>
          <w:color w:val="002060"/>
        </w:rPr>
      </w:pPr>
      <w:r w:rsidRPr="00624A74">
        <w:rPr>
          <w:b/>
          <w:color w:val="002060"/>
        </w:rPr>
        <w:t>Диссеминация опыта образовательной деятельности</w:t>
      </w:r>
    </w:p>
    <w:p w:rsidR="00624A74" w:rsidRPr="00624A74" w:rsidRDefault="00624A74" w:rsidP="00624A74">
      <w:pPr>
        <w:spacing w:line="276" w:lineRule="auto"/>
        <w:ind w:firstLine="709"/>
        <w:jc w:val="both"/>
      </w:pPr>
      <w:r w:rsidRPr="00624A74">
        <w:t>Достаточно высокий потенциал педагогического коллектива предполагает наличие передового педагогического опыта и возможность его диссеминации</w:t>
      </w:r>
      <w:proofErr w:type="gramStart"/>
      <w:r w:rsidRPr="00624A74">
        <w:t>.</w:t>
      </w:r>
      <w:proofErr w:type="gramEnd"/>
      <w:r w:rsidRPr="00624A74">
        <w:t xml:space="preserve"> </w:t>
      </w:r>
      <w:proofErr w:type="gramStart"/>
      <w:r w:rsidRPr="00624A74">
        <w:t>в</w:t>
      </w:r>
      <w:proofErr w:type="gramEnd"/>
      <w:r w:rsidRPr="00624A74">
        <w:t xml:space="preserve"> номинации «Воспитатель года» принял участие 1 педагог, вос</w:t>
      </w:r>
      <w:r>
        <w:t xml:space="preserve">питатель Оксак Е.В., которая </w:t>
      </w:r>
      <w:r w:rsidRPr="00624A74">
        <w:t>прошла испытания заочного этапа и   вышла в  финал.</w:t>
      </w:r>
    </w:p>
    <w:p w:rsidR="00624A74" w:rsidRPr="00624A74" w:rsidRDefault="00624A74" w:rsidP="00624A74">
      <w:pPr>
        <w:spacing w:line="276" w:lineRule="auto"/>
        <w:ind w:firstLine="709"/>
        <w:jc w:val="both"/>
      </w:pPr>
      <w:r w:rsidRPr="00624A74">
        <w:t>Распространение педагогического опыта реализовывалось через выступления педагогов:</w:t>
      </w:r>
    </w:p>
    <w:p w:rsidR="00624A74" w:rsidRPr="00624A74" w:rsidRDefault="00624A74" w:rsidP="00624A74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A74">
        <w:rPr>
          <w:rFonts w:ascii="Times New Roman" w:hAnsi="Times New Roman" w:cs="Times New Roman"/>
          <w:sz w:val="24"/>
          <w:szCs w:val="24"/>
        </w:rPr>
        <w:t xml:space="preserve">на ресурсно-методическом центре (РМЦ) «Духовно-нравственное развитие и воспитание обучающихся» воспитателем Серпиченко С.А. на тему «Использование  нетрадиционных форм работы с родителями в рамках детско-родительского клуба», 2017г.; </w:t>
      </w:r>
    </w:p>
    <w:p w:rsidR="00624A74" w:rsidRPr="00624A74" w:rsidRDefault="00624A74" w:rsidP="00624A74">
      <w:pPr>
        <w:pStyle w:val="ab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24A74">
        <w:rPr>
          <w:rFonts w:ascii="Times New Roman" w:hAnsi="Times New Roman" w:cs="Times New Roman"/>
          <w:sz w:val="24"/>
          <w:szCs w:val="24"/>
        </w:rPr>
        <w:t xml:space="preserve">на  городском  методическом  объединении </w:t>
      </w:r>
      <w:proofErr w:type="gramStart"/>
      <w:r w:rsidRPr="00624A7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24A74">
        <w:rPr>
          <w:rFonts w:ascii="Times New Roman" w:hAnsi="Times New Roman" w:cs="Times New Roman"/>
          <w:sz w:val="24"/>
          <w:szCs w:val="24"/>
        </w:rPr>
        <w:t xml:space="preserve">ГМО) </w:t>
      </w:r>
      <w:r w:rsidRPr="00624A74">
        <w:rPr>
          <w:rFonts w:ascii="Times New Roman" w:hAnsi="Times New Roman" w:cs="Times New Roman"/>
          <w:bCs/>
          <w:iCs/>
          <w:sz w:val="24"/>
          <w:szCs w:val="24"/>
        </w:rPr>
        <w:t xml:space="preserve">педагогов-психологов </w:t>
      </w:r>
      <w:r w:rsidRPr="00624A74">
        <w:rPr>
          <w:rFonts w:ascii="Times New Roman" w:hAnsi="Times New Roman" w:cs="Times New Roman"/>
          <w:sz w:val="24"/>
          <w:szCs w:val="24"/>
        </w:rPr>
        <w:t xml:space="preserve">Г.В. Хоминой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«Применение </w:t>
      </w:r>
      <w:r w:rsidRPr="00624A74">
        <w:rPr>
          <w:rFonts w:ascii="Times New Roman" w:hAnsi="Times New Roman" w:cs="Times New Roman"/>
          <w:bCs/>
          <w:iCs/>
          <w:sz w:val="24"/>
          <w:szCs w:val="24"/>
        </w:rPr>
        <w:t>телесно-ориентированных игр и упражнений в коррекционно-развивающей работе с детьми 5-7 лет с ОВЗ», январь 2017г.</w:t>
      </w:r>
    </w:p>
    <w:p w:rsidR="009511CF" w:rsidRPr="00F87C46" w:rsidRDefault="009511CF" w:rsidP="00F87C4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iCs/>
          <w:lang w:eastAsia="en-US"/>
        </w:rPr>
      </w:pPr>
      <w:r w:rsidRPr="00F87C46">
        <w:rPr>
          <w:rFonts w:eastAsiaTheme="minorHAnsi"/>
          <w:b/>
          <w:bCs/>
          <w:iCs/>
          <w:lang w:eastAsia="en-US"/>
        </w:rPr>
        <w:t>Вывод:</w:t>
      </w:r>
      <w:r w:rsidR="00F87C46">
        <w:rPr>
          <w:rFonts w:eastAsiaTheme="minorHAnsi"/>
          <w:b/>
          <w:bCs/>
          <w:iCs/>
          <w:lang w:eastAsia="en-US"/>
        </w:rPr>
        <w:t xml:space="preserve"> </w:t>
      </w:r>
      <w:r w:rsidR="00AB4310">
        <w:rPr>
          <w:rFonts w:eastAsiaTheme="minorHAnsi"/>
          <w:iCs/>
          <w:lang w:eastAsia="en-US"/>
        </w:rPr>
        <w:t xml:space="preserve">В детском саду созданы условия, </w:t>
      </w:r>
      <w:r w:rsidRPr="00F87C46">
        <w:rPr>
          <w:rFonts w:eastAsiaTheme="minorHAnsi"/>
          <w:iCs/>
          <w:lang w:eastAsia="en-US"/>
        </w:rPr>
        <w:t>способствующие  проявлению и реализации индивидуальных способностей педагогов, творческому поиску, повышению качества коррекционно-образоват</w:t>
      </w:r>
      <w:r w:rsidR="00AB4310">
        <w:rPr>
          <w:rFonts w:eastAsiaTheme="minorHAnsi"/>
          <w:iCs/>
          <w:lang w:eastAsia="en-US"/>
        </w:rPr>
        <w:t>ельной работы, а также</w:t>
      </w:r>
      <w:r w:rsidRPr="00F87C46">
        <w:rPr>
          <w:rFonts w:eastAsiaTheme="minorHAnsi"/>
          <w:iCs/>
          <w:lang w:eastAsia="en-US"/>
        </w:rPr>
        <w:t xml:space="preserve"> для повышения квалификации педагогических кадров. </w:t>
      </w:r>
    </w:p>
    <w:p w:rsidR="009511CF" w:rsidRPr="00F87C46" w:rsidRDefault="009511CF" w:rsidP="00F87C46">
      <w:pPr>
        <w:spacing w:line="276" w:lineRule="auto"/>
        <w:ind w:firstLine="709"/>
        <w:jc w:val="both"/>
        <w:rPr>
          <w:rFonts w:eastAsiaTheme="minorHAnsi"/>
          <w:iCs/>
          <w:lang w:eastAsia="en-US"/>
        </w:rPr>
      </w:pPr>
      <w:r w:rsidRPr="00F87C46">
        <w:rPr>
          <w:rFonts w:eastAsiaTheme="minorHAnsi"/>
          <w:b/>
          <w:iCs/>
          <w:lang w:eastAsia="en-US"/>
        </w:rPr>
        <w:lastRenderedPageBreak/>
        <w:t>Проблема:</w:t>
      </w:r>
      <w:r w:rsidRPr="00F87C46">
        <w:rPr>
          <w:rFonts w:eastAsiaTheme="minorHAnsi"/>
          <w:iCs/>
          <w:lang w:eastAsia="en-US"/>
        </w:rPr>
        <w:t xml:space="preserve"> Анализ показал: доля педагогов, не имеющ</w:t>
      </w:r>
      <w:r w:rsidR="00AB4310">
        <w:rPr>
          <w:rFonts w:eastAsiaTheme="minorHAnsi"/>
          <w:iCs/>
          <w:lang w:eastAsia="en-US"/>
        </w:rPr>
        <w:t xml:space="preserve">их квалификационную категорию, </w:t>
      </w:r>
      <w:r w:rsidRPr="00F87C46">
        <w:rPr>
          <w:rFonts w:eastAsiaTheme="minorHAnsi"/>
          <w:iCs/>
          <w:lang w:eastAsia="en-US"/>
        </w:rPr>
        <w:t>составляет 40%, что требует повышение эффективности кадрового  обеспечения.</w:t>
      </w:r>
    </w:p>
    <w:p w:rsidR="0036004C" w:rsidRPr="00F87C46" w:rsidRDefault="0036004C" w:rsidP="004D1118">
      <w:pPr>
        <w:spacing w:line="276" w:lineRule="auto"/>
        <w:ind w:firstLine="709"/>
        <w:jc w:val="both"/>
        <w:rPr>
          <w:i/>
        </w:rPr>
      </w:pPr>
    </w:p>
    <w:p w:rsidR="0036004C" w:rsidRDefault="0036004C" w:rsidP="004D1118">
      <w:pPr>
        <w:spacing w:line="276" w:lineRule="auto"/>
        <w:ind w:firstLine="709"/>
        <w:jc w:val="both"/>
        <w:rPr>
          <w:i/>
          <w:color w:val="000000"/>
        </w:rPr>
      </w:pPr>
      <w:r w:rsidRPr="00650DE5">
        <w:rPr>
          <w:i/>
        </w:rPr>
        <w:t>4.2.</w:t>
      </w:r>
      <w:r w:rsidRPr="0036004C">
        <w:rPr>
          <w:i/>
          <w:color w:val="000000"/>
        </w:rPr>
        <w:t xml:space="preserve"> </w:t>
      </w:r>
      <w:r w:rsidRPr="00492E3A">
        <w:rPr>
          <w:i/>
          <w:color w:val="000000"/>
        </w:rPr>
        <w:t xml:space="preserve">Освоение педагогами в соответствии с требованиями ФГОС ДО содержания, форм, </w:t>
      </w:r>
      <w:r>
        <w:rPr>
          <w:i/>
          <w:color w:val="000000"/>
        </w:rPr>
        <w:t xml:space="preserve"> </w:t>
      </w:r>
      <w:r w:rsidRPr="00492E3A">
        <w:rPr>
          <w:i/>
          <w:color w:val="000000"/>
        </w:rPr>
        <w:t>методов и технологий организации образовательного процесса</w:t>
      </w:r>
      <w:r>
        <w:rPr>
          <w:i/>
          <w:color w:val="000000"/>
        </w:rPr>
        <w:t>.</w:t>
      </w:r>
    </w:p>
    <w:p w:rsidR="00624A74" w:rsidRDefault="00624A74" w:rsidP="004D1118">
      <w:pPr>
        <w:spacing w:line="276" w:lineRule="auto"/>
        <w:ind w:firstLine="709"/>
        <w:jc w:val="both"/>
        <w:rPr>
          <w:i/>
          <w:color w:val="000000"/>
        </w:rPr>
      </w:pPr>
    </w:p>
    <w:p w:rsidR="00AB4310" w:rsidRPr="00FA56BD" w:rsidRDefault="00AB4310" w:rsidP="00AB4310">
      <w:pPr>
        <w:spacing w:line="276" w:lineRule="auto"/>
        <w:jc w:val="both"/>
      </w:pPr>
      <w:r>
        <w:t xml:space="preserve">Педагогами ДОУ </w:t>
      </w:r>
      <w:r w:rsidRPr="00FA56BD">
        <w:t xml:space="preserve"> реализуются следующие </w:t>
      </w:r>
      <w:r>
        <w:t xml:space="preserve">образовательные </w:t>
      </w:r>
      <w:r w:rsidRPr="00FA56BD">
        <w:t>программы:</w:t>
      </w:r>
    </w:p>
    <w:p w:rsidR="00AB4310" w:rsidRPr="00FA56BD" w:rsidRDefault="00AB4310" w:rsidP="00AB4310">
      <w:pPr>
        <w:spacing w:line="276" w:lineRule="auto"/>
        <w:jc w:val="both"/>
        <w:rPr>
          <w:color w:val="002060"/>
        </w:rPr>
      </w:pPr>
    </w:p>
    <w:tbl>
      <w:tblPr>
        <w:tblStyle w:val="-30"/>
        <w:tblW w:w="9889" w:type="dxa"/>
        <w:tblLayout w:type="fixed"/>
        <w:tblLook w:val="04A0"/>
      </w:tblPr>
      <w:tblGrid>
        <w:gridCol w:w="675"/>
        <w:gridCol w:w="4712"/>
        <w:gridCol w:w="2677"/>
        <w:gridCol w:w="1825"/>
      </w:tblGrid>
      <w:tr w:rsidR="00AB4310" w:rsidRPr="00AB4310" w:rsidTr="00AB4310">
        <w:trPr>
          <w:cnfStyle w:val="100000000000"/>
        </w:trPr>
        <w:tc>
          <w:tcPr>
            <w:cnfStyle w:val="001000000000"/>
            <w:tcW w:w="675" w:type="dxa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proofErr w:type="gramStart"/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712" w:type="dxa"/>
          </w:tcPr>
          <w:p w:rsidR="00AB4310" w:rsidRPr="00AB4310" w:rsidRDefault="00AB4310" w:rsidP="00AB4310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</w:t>
            </w:r>
          </w:p>
        </w:tc>
        <w:tc>
          <w:tcPr>
            <w:tcW w:w="2677" w:type="dxa"/>
          </w:tcPr>
          <w:p w:rsidR="00AB4310" w:rsidRPr="00AB4310" w:rsidRDefault="00AB4310" w:rsidP="00AB4310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Ф.И.О. автора</w:t>
            </w:r>
          </w:p>
        </w:tc>
        <w:tc>
          <w:tcPr>
            <w:tcW w:w="1825" w:type="dxa"/>
          </w:tcPr>
          <w:p w:rsidR="00AB4310" w:rsidRPr="00AB4310" w:rsidRDefault="00AB4310" w:rsidP="00AB4310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Численность детей</w:t>
            </w:r>
          </w:p>
        </w:tc>
      </w:tr>
      <w:tr w:rsidR="00AB4310" w:rsidRPr="00AB4310" w:rsidTr="00AB4310">
        <w:trPr>
          <w:cnfStyle w:val="000000100000"/>
        </w:trPr>
        <w:tc>
          <w:tcPr>
            <w:cnfStyle w:val="001000000000"/>
            <w:tcW w:w="9889" w:type="dxa"/>
            <w:gridSpan w:val="4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B4310"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Комплексная:</w:t>
            </w:r>
          </w:p>
        </w:tc>
      </w:tr>
      <w:tr w:rsidR="00AB4310" w:rsidRPr="00AB4310" w:rsidTr="00AB4310">
        <w:trPr>
          <w:cnfStyle w:val="000000010000"/>
        </w:trPr>
        <w:tc>
          <w:tcPr>
            <w:cnfStyle w:val="001000000000"/>
            <w:tcW w:w="675" w:type="dxa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2" w:type="dxa"/>
          </w:tcPr>
          <w:p w:rsidR="00AB4310" w:rsidRPr="00AB4310" w:rsidRDefault="00AB4310" w:rsidP="00AB4310">
            <w:pPr>
              <w:pStyle w:val="a9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общеобразовательная программа дошкольного образования «От рождения до школы» </w:t>
            </w:r>
          </w:p>
        </w:tc>
        <w:tc>
          <w:tcPr>
            <w:tcW w:w="2677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, Т.С. Комаровой, Т.В. Васильевой.</w:t>
            </w:r>
          </w:p>
        </w:tc>
        <w:tc>
          <w:tcPr>
            <w:tcW w:w="1825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54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B4310" w:rsidRPr="00AB4310" w:rsidTr="00AB4310">
        <w:trPr>
          <w:cnfStyle w:val="000000100000"/>
        </w:trPr>
        <w:tc>
          <w:tcPr>
            <w:cnfStyle w:val="001000000000"/>
            <w:tcW w:w="9889" w:type="dxa"/>
            <w:gridSpan w:val="4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B4310">
              <w:rPr>
                <w:rFonts w:ascii="Times New Roman" w:hAnsi="Times New Roman" w:cs="Times New Roman"/>
                <w:i/>
                <w:sz w:val="24"/>
                <w:szCs w:val="24"/>
              </w:rPr>
              <w:t>Парциальные:</w:t>
            </w:r>
          </w:p>
        </w:tc>
      </w:tr>
      <w:tr w:rsidR="00AB4310" w:rsidRPr="00AB4310" w:rsidTr="00AB4310">
        <w:trPr>
          <w:cnfStyle w:val="000000010000"/>
        </w:trPr>
        <w:tc>
          <w:tcPr>
            <w:cnfStyle w:val="001000000000"/>
            <w:tcW w:w="675" w:type="dxa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bCs w:val="0"/>
                <w:sz w:val="24"/>
                <w:szCs w:val="24"/>
              </w:rPr>
              <w:t>1</w:t>
            </w:r>
          </w:p>
        </w:tc>
        <w:tc>
          <w:tcPr>
            <w:tcW w:w="4712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Программа дошкольных образовательных учреждений компенсирующего вида для детей с нарушениями речи</w:t>
            </w:r>
          </w:p>
        </w:tc>
        <w:tc>
          <w:tcPr>
            <w:tcW w:w="2677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Т.Б. Филичева, Г.В. Чиркина</w:t>
            </w:r>
          </w:p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AB4310" w:rsidRPr="00AB4310" w:rsidTr="00AB4310">
        <w:trPr>
          <w:cnfStyle w:val="000000100000"/>
          <w:trHeight w:val="1136"/>
        </w:trPr>
        <w:tc>
          <w:tcPr>
            <w:cnfStyle w:val="001000000000"/>
            <w:tcW w:w="675" w:type="dxa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4712" w:type="dxa"/>
          </w:tcPr>
          <w:p w:rsidR="00AB4310" w:rsidRPr="00AB4310" w:rsidRDefault="00AB4310" w:rsidP="00AB431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 xml:space="preserve">Примерная адаптированная программа коррекционно-развивающей работы в логопедической группе детского сада с тяжелыми нарушениями речи с 3 до 7 лет. </w:t>
            </w:r>
          </w:p>
        </w:tc>
        <w:tc>
          <w:tcPr>
            <w:tcW w:w="2677" w:type="dxa"/>
          </w:tcPr>
          <w:p w:rsidR="00AB4310" w:rsidRPr="00AB4310" w:rsidRDefault="00AB4310" w:rsidP="00AB431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Нищева</w:t>
            </w:r>
            <w:proofErr w:type="spellEnd"/>
          </w:p>
        </w:tc>
        <w:tc>
          <w:tcPr>
            <w:tcW w:w="1825" w:type="dxa"/>
          </w:tcPr>
          <w:p w:rsidR="00AB4310" w:rsidRPr="00AB4310" w:rsidRDefault="00AB4310" w:rsidP="00AB431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AB4310" w:rsidRPr="00AB4310" w:rsidTr="00AB4310">
        <w:trPr>
          <w:cnfStyle w:val="000000010000"/>
        </w:trPr>
        <w:tc>
          <w:tcPr>
            <w:cnfStyle w:val="001000000000"/>
            <w:tcW w:w="675" w:type="dxa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4712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 - методические рекомендации «Воспитание и обучение детей дошкольного возраста с общим недоразвитием речи» </w:t>
            </w:r>
          </w:p>
        </w:tc>
        <w:tc>
          <w:tcPr>
            <w:tcW w:w="2677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Т.Б., Филичева,</w:t>
            </w:r>
          </w:p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Т.В. Туманова,</w:t>
            </w:r>
          </w:p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Г.В. Чиркина.</w:t>
            </w:r>
          </w:p>
        </w:tc>
        <w:tc>
          <w:tcPr>
            <w:tcW w:w="1825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AB4310" w:rsidRPr="00AB4310" w:rsidTr="00AB4310">
        <w:trPr>
          <w:cnfStyle w:val="000000100000"/>
        </w:trPr>
        <w:tc>
          <w:tcPr>
            <w:cnfStyle w:val="001000000000"/>
            <w:tcW w:w="675" w:type="dxa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4712" w:type="dxa"/>
          </w:tcPr>
          <w:p w:rsidR="00AB4310" w:rsidRPr="00AB4310" w:rsidRDefault="00AB4310" w:rsidP="00AB431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Здоровый дошкольник</w:t>
            </w:r>
          </w:p>
        </w:tc>
        <w:tc>
          <w:tcPr>
            <w:tcW w:w="2677" w:type="dxa"/>
          </w:tcPr>
          <w:p w:rsidR="00AB4310" w:rsidRPr="00AB4310" w:rsidRDefault="00AB4310" w:rsidP="00AB431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 xml:space="preserve">Ю.Ф. </w:t>
            </w:r>
            <w:proofErr w:type="spellStart"/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Змановский</w:t>
            </w:r>
            <w:proofErr w:type="spellEnd"/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AB4310" w:rsidRPr="00AB4310" w:rsidRDefault="00AB4310" w:rsidP="00AB431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54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B4310" w:rsidRPr="00AB4310" w:rsidTr="00AB4310">
        <w:trPr>
          <w:cnfStyle w:val="000000010000"/>
        </w:trPr>
        <w:tc>
          <w:tcPr>
            <w:cnfStyle w:val="001000000000"/>
            <w:tcW w:w="675" w:type="dxa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4712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Программа художественного воспитания, обучения и развития детей 2-7 лет «Цветные ладошки»</w:t>
            </w:r>
          </w:p>
        </w:tc>
        <w:tc>
          <w:tcPr>
            <w:tcW w:w="2677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1825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54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B4310" w:rsidRPr="00AB4310" w:rsidTr="00AB4310">
        <w:trPr>
          <w:cnfStyle w:val="000000100000"/>
        </w:trPr>
        <w:tc>
          <w:tcPr>
            <w:cnfStyle w:val="001000000000"/>
            <w:tcW w:w="675" w:type="dxa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4712" w:type="dxa"/>
          </w:tcPr>
          <w:p w:rsidR="00AB4310" w:rsidRPr="00AB4310" w:rsidRDefault="00AB4310" w:rsidP="00AB431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Программа «Музыкальные шедевры»</w:t>
            </w:r>
          </w:p>
        </w:tc>
        <w:tc>
          <w:tcPr>
            <w:tcW w:w="2677" w:type="dxa"/>
          </w:tcPr>
          <w:p w:rsidR="00AB4310" w:rsidRPr="00AB4310" w:rsidRDefault="00AB4310" w:rsidP="00AB431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 xml:space="preserve">О.П. </w:t>
            </w:r>
            <w:proofErr w:type="spellStart"/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5" w:type="dxa"/>
          </w:tcPr>
          <w:p w:rsidR="00AB4310" w:rsidRPr="00AB4310" w:rsidRDefault="00AB4310" w:rsidP="00AB4310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54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B4310" w:rsidRPr="00AB4310" w:rsidTr="00AB4310">
        <w:trPr>
          <w:cnfStyle w:val="000000010000"/>
        </w:trPr>
        <w:tc>
          <w:tcPr>
            <w:cnfStyle w:val="001000000000"/>
            <w:tcW w:w="675" w:type="dxa"/>
          </w:tcPr>
          <w:p w:rsidR="00AB4310" w:rsidRPr="00AB4310" w:rsidRDefault="00AB4310" w:rsidP="00AB4310">
            <w:pPr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4712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Программа «Основы безопасности детей дошкольного возраста»</w:t>
            </w:r>
          </w:p>
        </w:tc>
        <w:tc>
          <w:tcPr>
            <w:tcW w:w="2677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 xml:space="preserve">Р.Б. </w:t>
            </w:r>
            <w:proofErr w:type="spellStart"/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О.Л. Князева,</w:t>
            </w:r>
          </w:p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Н.Н. Авдеева</w:t>
            </w:r>
          </w:p>
        </w:tc>
        <w:tc>
          <w:tcPr>
            <w:tcW w:w="1825" w:type="dxa"/>
          </w:tcPr>
          <w:p w:rsidR="00AB4310" w:rsidRPr="00AB4310" w:rsidRDefault="00AB4310" w:rsidP="00AB4310">
            <w:pPr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B43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54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AB4310" w:rsidRPr="00FA56BD" w:rsidRDefault="00AB4310" w:rsidP="00AB4310">
      <w:pPr>
        <w:spacing w:line="276" w:lineRule="auto"/>
        <w:jc w:val="both"/>
      </w:pPr>
    </w:p>
    <w:p w:rsidR="00AB4310" w:rsidRPr="00FA56BD" w:rsidRDefault="00AB4310" w:rsidP="00AB4310">
      <w:pPr>
        <w:spacing w:line="276" w:lineRule="auto"/>
        <w:ind w:firstLine="709"/>
        <w:jc w:val="both"/>
      </w:pPr>
      <w:r w:rsidRPr="00FA56BD">
        <w:t xml:space="preserve">В МАДОУ реализуются: зарубежная технология М. Монтессори  и современные развивающие здоровьесберегающие, личностно-ориентированные технологии и методики, стимулирующие интеллектуальное, художественно-эстетическое и социально-эмоциональное развитие, познавательную активность, воображение, творчество. </w:t>
      </w:r>
    </w:p>
    <w:p w:rsidR="00AB4310" w:rsidRPr="00FA56BD" w:rsidRDefault="00AB4310" w:rsidP="00AB4310">
      <w:pPr>
        <w:spacing w:line="276" w:lineRule="auto"/>
        <w:ind w:firstLine="709"/>
        <w:jc w:val="both"/>
      </w:pPr>
      <w:r w:rsidRPr="00FA56BD">
        <w:t>Развитие детей по методике Монтессори дает основательную базу для формирования личности - личности всесторонне развитой, ответственной, счастливой и образованной.</w:t>
      </w:r>
    </w:p>
    <w:p w:rsidR="00AB4310" w:rsidRPr="00431BF4" w:rsidRDefault="00AB4310" w:rsidP="00AB4310">
      <w:pPr>
        <w:pStyle w:val="ab"/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BF4">
        <w:rPr>
          <w:rFonts w:ascii="Times New Roman" w:hAnsi="Times New Roman" w:cs="Times New Roman"/>
          <w:sz w:val="24"/>
          <w:szCs w:val="24"/>
        </w:rPr>
        <w:t xml:space="preserve">Использование компьютерных технологий позволяет педагогам успешно решать коррекционно-образовательные и воспитательные задачи в работе с детьми, сделать образовательный процесс более содержательным, привлекательным, помогает расширить возможности предъявления учебной информации, усилить мотивацию ребенка,  активизировать его  познавательную  деятельность, ускоряет процесс подготовки </w:t>
      </w:r>
      <w:r w:rsidRPr="00431BF4">
        <w:rPr>
          <w:rFonts w:ascii="Times New Roman" w:hAnsi="Times New Roman" w:cs="Times New Roman"/>
          <w:sz w:val="24"/>
          <w:szCs w:val="24"/>
        </w:rPr>
        <w:lastRenderedPageBreak/>
        <w:t>дошкольников к обучению грамоте, повысить эффективн</w:t>
      </w:r>
      <w:r>
        <w:rPr>
          <w:rFonts w:ascii="Times New Roman" w:hAnsi="Times New Roman" w:cs="Times New Roman"/>
          <w:sz w:val="24"/>
          <w:szCs w:val="24"/>
        </w:rPr>
        <w:t xml:space="preserve">ость коррекционного обучения. </w:t>
      </w:r>
      <w:r w:rsidRPr="00431BF4">
        <w:rPr>
          <w:rFonts w:ascii="Times New Roman" w:eastAsiaTheme="minorHAnsi" w:hAnsi="Times New Roman" w:cs="Times New Roman"/>
          <w:sz w:val="24"/>
          <w:szCs w:val="24"/>
          <w:lang w:eastAsia="en-US"/>
        </w:rPr>
        <w:t>В  каждой группе ДОУ имеется интерактивная доска (с проектором и комплектующими), ноутбуки.</w:t>
      </w:r>
      <w:r w:rsidRPr="00431BF4">
        <w:rPr>
          <w:rFonts w:ascii="Times New Roman" w:hAnsi="Times New Roman" w:cs="Times New Roman"/>
          <w:sz w:val="24"/>
          <w:szCs w:val="24"/>
        </w:rPr>
        <w:t xml:space="preserve"> 100% педагогов владеют навыками пользования компьютерами.</w:t>
      </w:r>
    </w:p>
    <w:p w:rsidR="00AB4310" w:rsidRPr="00431BF4" w:rsidRDefault="00AB4310" w:rsidP="00AB4310">
      <w:pPr>
        <w:spacing w:line="276" w:lineRule="auto"/>
        <w:ind w:firstLine="709"/>
        <w:jc w:val="both"/>
      </w:pPr>
      <w:r w:rsidRPr="00431BF4">
        <w:t>В работе с родителями информационно – компьютерные технологии используются при оформлении наглядного материала, при проведении родительских собраний, круглых столов, практикумов, мастер-классов, консультаций, что позволяет разнообразить общение, повышает интерес взрослых к получению полезной информации о воспитании детей. Для развития психическ</w:t>
      </w:r>
      <w:r>
        <w:t xml:space="preserve">их процессов ребенка в домашних условиях </w:t>
      </w:r>
      <w:r w:rsidRPr="00431BF4">
        <w:t>педагоги реко</w:t>
      </w:r>
      <w:r>
        <w:t xml:space="preserve">мендуют родителям использовать </w:t>
      </w:r>
      <w:r w:rsidRPr="00431BF4">
        <w:t xml:space="preserve"> детские развивающие порталы «Чудо </w:t>
      </w:r>
      <w:proofErr w:type="spellStart"/>
      <w:r w:rsidRPr="00431BF4">
        <w:t>Юдо</w:t>
      </w:r>
      <w:proofErr w:type="spellEnd"/>
      <w:r w:rsidRPr="00431BF4">
        <w:t>», «Играемся», «</w:t>
      </w:r>
      <w:proofErr w:type="spellStart"/>
      <w:r w:rsidRPr="00431BF4">
        <w:t>Аюша</w:t>
      </w:r>
      <w:proofErr w:type="spellEnd"/>
      <w:r w:rsidRPr="00431BF4">
        <w:t>».</w:t>
      </w:r>
    </w:p>
    <w:p w:rsidR="00AB4310" w:rsidRPr="00431BF4" w:rsidRDefault="00AB4310" w:rsidP="00AB4310">
      <w:pPr>
        <w:spacing w:line="276" w:lineRule="auto"/>
        <w:ind w:firstLine="709"/>
        <w:jc w:val="both"/>
      </w:pPr>
      <w:r w:rsidRPr="00431BF4">
        <w:t>Преимущества использования ИКТ во взаимодействии с родителями заключается в минимизации вр</w:t>
      </w:r>
      <w:r>
        <w:t xml:space="preserve">емени доступа к информации, в возможности </w:t>
      </w:r>
      <w:r w:rsidRPr="00431BF4">
        <w:t>продемонстрировать любые документы, фотоматериалы, - создавать  электронные газеты  и  журналы.</w:t>
      </w:r>
    </w:p>
    <w:p w:rsidR="00AB4310" w:rsidRPr="00431BF4" w:rsidRDefault="00AB4310" w:rsidP="00AB4310">
      <w:pPr>
        <w:spacing w:line="276" w:lineRule="auto"/>
        <w:ind w:firstLine="709"/>
        <w:jc w:val="both"/>
      </w:pPr>
      <w:r w:rsidRPr="00431BF4">
        <w:rPr>
          <w:bCs/>
        </w:rPr>
        <w:t>В результате использования</w:t>
      </w:r>
      <w:r w:rsidRPr="00431BF4">
        <w:t> </w:t>
      </w:r>
      <w:r w:rsidRPr="00431BF4">
        <w:rPr>
          <w:bCs/>
        </w:rPr>
        <w:t>информационно – комп</w:t>
      </w:r>
      <w:r>
        <w:rPr>
          <w:bCs/>
        </w:rPr>
        <w:t>ьютерных технологий происходит:</w:t>
      </w:r>
    </w:p>
    <w:p w:rsidR="00AB4310" w:rsidRPr="00320250" w:rsidRDefault="00AB4310" w:rsidP="00AB4310">
      <w:pPr>
        <w:spacing w:line="276" w:lineRule="auto"/>
        <w:ind w:firstLine="709"/>
        <w:jc w:val="both"/>
        <w:rPr>
          <w:bCs/>
          <w:color w:val="002060"/>
        </w:rPr>
      </w:pPr>
    </w:p>
    <w:p w:rsidR="00AB4310" w:rsidRPr="00320250" w:rsidRDefault="00AB4310" w:rsidP="00AB4310">
      <w:pPr>
        <w:jc w:val="center"/>
      </w:pPr>
      <w:r w:rsidRPr="00320250">
        <w:rPr>
          <w:noProof/>
        </w:rPr>
        <w:drawing>
          <wp:inline distT="0" distB="0" distL="0" distR="0">
            <wp:extent cx="5686425" cy="2933700"/>
            <wp:effectExtent l="19050" t="0" r="28575" b="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AB4310" w:rsidRDefault="00AB4310" w:rsidP="00AB4310"/>
    <w:p w:rsidR="0036004C" w:rsidRPr="00624A74" w:rsidRDefault="0036004C" w:rsidP="004D1118">
      <w:pPr>
        <w:spacing w:line="276" w:lineRule="auto"/>
        <w:ind w:firstLine="709"/>
        <w:jc w:val="both"/>
        <w:rPr>
          <w:b/>
          <w:i/>
          <w:color w:val="002060"/>
        </w:rPr>
      </w:pPr>
      <w:r w:rsidRPr="00624A74">
        <w:rPr>
          <w:b/>
          <w:color w:val="002060"/>
        </w:rPr>
        <w:t xml:space="preserve">Задача 5. </w:t>
      </w:r>
      <w:r w:rsidRPr="00624A74">
        <w:rPr>
          <w:b/>
          <w:i/>
          <w:color w:val="002060"/>
        </w:rPr>
        <w:t>Сохранение и совершенствование сложившейся системы взаимоде</w:t>
      </w:r>
      <w:r w:rsidR="00AB4310">
        <w:rPr>
          <w:b/>
          <w:i/>
          <w:color w:val="002060"/>
        </w:rPr>
        <w:t xml:space="preserve">йствия с семьями воспитанников </w:t>
      </w:r>
      <w:r w:rsidRPr="00624A74">
        <w:rPr>
          <w:b/>
          <w:i/>
          <w:color w:val="002060"/>
        </w:rPr>
        <w:t>для обеспечения полноценного развития детей в рамках единого</w:t>
      </w:r>
      <w:r w:rsidR="00AB4310">
        <w:rPr>
          <w:b/>
          <w:i/>
          <w:color w:val="002060"/>
        </w:rPr>
        <w:t xml:space="preserve"> образовательного пространства </w:t>
      </w:r>
      <w:r w:rsidRPr="00624A74">
        <w:rPr>
          <w:b/>
          <w:i/>
          <w:color w:val="002060"/>
        </w:rPr>
        <w:t>«Ребенок – детский сад – семья».</w:t>
      </w:r>
    </w:p>
    <w:p w:rsidR="0036004C" w:rsidRDefault="00F006E7" w:rsidP="004D1118">
      <w:pPr>
        <w:spacing w:line="276" w:lineRule="auto"/>
        <w:ind w:firstLine="709"/>
        <w:jc w:val="both"/>
        <w:rPr>
          <w:b/>
          <w:i/>
        </w:rPr>
      </w:pPr>
      <w:r>
        <w:rPr>
          <w:i/>
        </w:rPr>
        <w:t xml:space="preserve"> 5.1</w:t>
      </w:r>
      <w:r w:rsidR="0036004C" w:rsidRPr="0036004C">
        <w:rPr>
          <w:i/>
        </w:rPr>
        <w:t>.</w:t>
      </w:r>
      <w:r w:rsidR="0036004C">
        <w:rPr>
          <w:b/>
          <w:i/>
        </w:rPr>
        <w:t xml:space="preserve"> </w:t>
      </w:r>
      <w:r w:rsidR="0036004C" w:rsidRPr="00492E3A">
        <w:rPr>
          <w:i/>
        </w:rPr>
        <w:t>Создание условий для функционирования системы взаимодействия с семьями воспитанников</w:t>
      </w:r>
    </w:p>
    <w:p w:rsidR="0036004C" w:rsidRDefault="0036004C" w:rsidP="004D1118">
      <w:pPr>
        <w:spacing w:line="276" w:lineRule="auto"/>
        <w:ind w:firstLine="709"/>
        <w:jc w:val="both"/>
        <w:rPr>
          <w:b/>
          <w:i/>
        </w:rPr>
      </w:pPr>
    </w:p>
    <w:p w:rsidR="00893051" w:rsidRPr="00893051" w:rsidRDefault="00893051" w:rsidP="00893051">
      <w:pPr>
        <w:spacing w:line="276" w:lineRule="auto"/>
        <w:ind w:firstLine="709"/>
        <w:jc w:val="both"/>
      </w:pPr>
      <w:r w:rsidRPr="00893051">
        <w:t xml:space="preserve">Детский сад и семья составляют для ребенка на определенном этапе основную образовательную среду – образовательное пространство. </w:t>
      </w:r>
    </w:p>
    <w:p w:rsidR="00893051" w:rsidRPr="00893051" w:rsidRDefault="00893051" w:rsidP="00893051">
      <w:pPr>
        <w:spacing w:line="276" w:lineRule="auto"/>
        <w:ind w:firstLine="709"/>
        <w:jc w:val="both"/>
      </w:pPr>
      <w:r w:rsidRPr="00893051">
        <w:t xml:space="preserve">Специфика ДОУ предполагает тесное </w:t>
      </w:r>
      <w:proofErr w:type="spellStart"/>
      <w:r w:rsidRPr="00893051">
        <w:t>равнопартнерское</w:t>
      </w:r>
      <w:proofErr w:type="spellEnd"/>
      <w:r w:rsidRPr="00893051">
        <w:t xml:space="preserve"> взаимодействие педагогов и семьи, активное участие родителей в воспитательном и коррекционно-развивающем процессе, что является положительным фактором.</w:t>
      </w:r>
      <w:r w:rsidRPr="00893051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3051" w:rsidRPr="00893051" w:rsidRDefault="00893051" w:rsidP="00893051">
      <w:pPr>
        <w:pStyle w:val="a3"/>
        <w:spacing w:before="0" w:beforeAutospacing="0" w:after="0" w:afterAutospacing="0" w:line="276" w:lineRule="auto"/>
        <w:ind w:firstLine="709"/>
        <w:jc w:val="both"/>
        <w:rPr>
          <w:sz w:val="24"/>
          <w:szCs w:val="24"/>
        </w:rPr>
      </w:pPr>
      <w:r w:rsidRPr="00893051">
        <w:rPr>
          <w:sz w:val="24"/>
          <w:szCs w:val="24"/>
        </w:rPr>
        <w:t xml:space="preserve">Родители  регулярно привлекаются к участию в проводимых в ДОУ мероприятиях: утренники, спортивные праздники («Веселые старты», «Папа, мама, я - спортивная семья»), </w:t>
      </w:r>
      <w:r w:rsidRPr="00893051">
        <w:rPr>
          <w:sz w:val="24"/>
          <w:szCs w:val="24"/>
        </w:rPr>
        <w:lastRenderedPageBreak/>
        <w:t xml:space="preserve">театрализованные представления, дни открытых дверей, выставки совместного детско-родительского творчества («Семейный </w:t>
      </w:r>
      <w:proofErr w:type="spellStart"/>
      <w:r w:rsidRPr="00893051">
        <w:rPr>
          <w:sz w:val="24"/>
          <w:szCs w:val="24"/>
        </w:rPr>
        <w:t>артсалон</w:t>
      </w:r>
      <w:proofErr w:type="spellEnd"/>
      <w:r w:rsidRPr="00893051">
        <w:rPr>
          <w:sz w:val="24"/>
          <w:szCs w:val="24"/>
        </w:rPr>
        <w:t>»). Доброй традицией ДОУ стало проведение «Осенней ярмарки».</w:t>
      </w:r>
    </w:p>
    <w:p w:rsidR="00893051" w:rsidRPr="00893051" w:rsidRDefault="00893051" w:rsidP="00893051">
      <w:pPr>
        <w:pStyle w:val="a3"/>
        <w:spacing w:before="0" w:beforeAutospacing="0" w:after="0" w:afterAutospacing="0" w:line="276" w:lineRule="auto"/>
        <w:ind w:firstLine="709"/>
        <w:jc w:val="both"/>
        <w:rPr>
          <w:sz w:val="24"/>
          <w:szCs w:val="24"/>
        </w:rPr>
      </w:pPr>
      <w:r w:rsidRPr="00893051">
        <w:rPr>
          <w:sz w:val="24"/>
          <w:szCs w:val="24"/>
        </w:rPr>
        <w:t>В группах проводились тематические выставки по разным направлениям, в которых также принимали участие родители. В родительских уголках оформлены папки-передвижки, стенды, памятки, буклеты, куда помещались информационные материалы.</w:t>
      </w:r>
    </w:p>
    <w:p w:rsidR="00893051" w:rsidRPr="00893051" w:rsidRDefault="00893051" w:rsidP="00893051">
      <w:pPr>
        <w:pStyle w:val="a3"/>
        <w:spacing w:before="0" w:beforeAutospacing="0" w:after="0" w:afterAutospacing="0" w:line="276" w:lineRule="auto"/>
        <w:ind w:firstLine="709"/>
        <w:jc w:val="both"/>
        <w:rPr>
          <w:sz w:val="24"/>
          <w:szCs w:val="24"/>
        </w:rPr>
      </w:pPr>
      <w:r w:rsidRPr="00893051">
        <w:rPr>
          <w:sz w:val="24"/>
          <w:szCs w:val="24"/>
        </w:rPr>
        <w:t xml:space="preserve">Педагогами ДОУ регулярно проводились индивидуальные беседы и консультации по вопросам воспитания и обучения детей. </w:t>
      </w:r>
    </w:p>
    <w:p w:rsidR="00893051" w:rsidRPr="00893051" w:rsidRDefault="00893051" w:rsidP="00893051">
      <w:pPr>
        <w:pStyle w:val="a3"/>
        <w:spacing w:before="0" w:beforeAutospacing="0" w:after="0" w:afterAutospacing="0" w:line="276" w:lineRule="auto"/>
        <w:ind w:firstLine="709"/>
        <w:jc w:val="both"/>
        <w:rPr>
          <w:sz w:val="24"/>
          <w:szCs w:val="24"/>
        </w:rPr>
      </w:pPr>
      <w:r w:rsidRPr="00893051">
        <w:rPr>
          <w:sz w:val="24"/>
          <w:szCs w:val="24"/>
        </w:rPr>
        <w:t xml:space="preserve">Родители воспитанников могут регулярно получать актуальную информацию на сайте ДОУ, воспитатели активно используют различные  интерактивные формы взаимодействия. </w:t>
      </w:r>
    </w:p>
    <w:p w:rsidR="00893051" w:rsidRPr="00893051" w:rsidRDefault="00893051" w:rsidP="00893051">
      <w:pPr>
        <w:pStyle w:val="Default"/>
        <w:spacing w:line="276" w:lineRule="auto"/>
        <w:ind w:firstLine="709"/>
        <w:rPr>
          <w:rFonts w:eastAsia="Calibri"/>
          <w:color w:val="auto"/>
        </w:rPr>
      </w:pPr>
      <w:r w:rsidRPr="00893051">
        <w:rPr>
          <w:rFonts w:eastAsia="Calibri"/>
          <w:color w:val="auto"/>
        </w:rPr>
        <w:t>С родителями вновь поступающих детей были проведены беседы, экскурсия по детскому саду. Трансляция родителям положительного образа ребенка способствует возникновению доброжелательных отношений с установкой на будущее сотрудничество.</w:t>
      </w:r>
    </w:p>
    <w:p w:rsidR="00893051" w:rsidRPr="00893051" w:rsidRDefault="00893051" w:rsidP="00893051">
      <w:pPr>
        <w:pStyle w:val="a3"/>
        <w:spacing w:before="0" w:beforeAutospacing="0" w:after="0" w:afterAutospacing="0" w:line="276" w:lineRule="auto"/>
        <w:ind w:firstLine="709"/>
        <w:jc w:val="both"/>
        <w:rPr>
          <w:sz w:val="24"/>
          <w:szCs w:val="24"/>
        </w:rPr>
      </w:pPr>
      <w:r w:rsidRPr="00893051">
        <w:rPr>
          <w:sz w:val="24"/>
          <w:szCs w:val="24"/>
        </w:rPr>
        <w:t>Осенью и весной проводились общие родительские собрания. В течение года работали  «Телефон доверия, «Почтовый ящик».</w:t>
      </w:r>
    </w:p>
    <w:p w:rsidR="00893051" w:rsidRDefault="00893051" w:rsidP="00893051">
      <w:pPr>
        <w:spacing w:line="276" w:lineRule="auto"/>
        <w:ind w:firstLine="709"/>
        <w:jc w:val="both"/>
      </w:pPr>
      <w:r w:rsidRPr="00893051">
        <w:t>Реализация программы сотрудничества с родителями, организация и проведение родительских собраний в нетрадиционных формах, совместных семейных мероприятий позволяют добиться положительных результатов и  значительно повысить  уровень удовлетворенности родителей</w:t>
      </w:r>
    </w:p>
    <w:p w:rsidR="00F006E7" w:rsidRDefault="00F006E7" w:rsidP="00893051">
      <w:pPr>
        <w:spacing w:line="276" w:lineRule="auto"/>
        <w:ind w:firstLine="709"/>
        <w:jc w:val="both"/>
      </w:pPr>
    </w:p>
    <w:p w:rsidR="00F006E7" w:rsidRDefault="00F006E7" w:rsidP="00893051">
      <w:pPr>
        <w:spacing w:line="276" w:lineRule="auto"/>
        <w:ind w:firstLine="709"/>
        <w:jc w:val="both"/>
      </w:pPr>
    </w:p>
    <w:p w:rsidR="00893051" w:rsidRDefault="00893051" w:rsidP="00893051">
      <w:pPr>
        <w:spacing w:line="276" w:lineRule="auto"/>
        <w:ind w:firstLine="709"/>
        <w:jc w:val="both"/>
      </w:pPr>
    </w:p>
    <w:p w:rsidR="00893051" w:rsidRPr="00B47197" w:rsidRDefault="00893051" w:rsidP="00893051">
      <w:pPr>
        <w:jc w:val="center"/>
        <w:rPr>
          <w:b/>
          <w:bCs/>
          <w:i/>
        </w:rPr>
      </w:pPr>
      <w:r w:rsidRPr="00B47197">
        <w:rPr>
          <w:b/>
          <w:bCs/>
          <w:i/>
        </w:rPr>
        <w:t>Удовлетворенность родителей качеством предлагаемых образовательных услуг</w:t>
      </w:r>
    </w:p>
    <w:p w:rsidR="00893051" w:rsidRPr="00B47197" w:rsidRDefault="00893051" w:rsidP="00893051">
      <w:pPr>
        <w:jc w:val="center"/>
        <w:rPr>
          <w:b/>
          <w:bCs/>
          <w:i/>
        </w:rPr>
      </w:pPr>
    </w:p>
    <w:p w:rsidR="00893051" w:rsidRPr="00B752B6" w:rsidRDefault="00893051" w:rsidP="00893051">
      <w:pPr>
        <w:jc w:val="center"/>
        <w:rPr>
          <w:bCs/>
          <w:i/>
        </w:rPr>
      </w:pPr>
    </w:p>
    <w:p w:rsidR="00893051" w:rsidRDefault="00893051" w:rsidP="00893051">
      <w:pPr>
        <w:spacing w:line="276" w:lineRule="auto"/>
        <w:ind w:firstLine="709"/>
        <w:jc w:val="both"/>
      </w:pPr>
      <w:r w:rsidRPr="00861636">
        <w:rPr>
          <w:noProof/>
        </w:rPr>
        <w:drawing>
          <wp:inline distT="0" distB="0" distL="0" distR="0">
            <wp:extent cx="5329127" cy="1988288"/>
            <wp:effectExtent l="19050" t="0" r="23923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93051" w:rsidRDefault="00893051" w:rsidP="00893051">
      <w:pPr>
        <w:spacing w:line="276" w:lineRule="auto"/>
        <w:ind w:firstLine="709"/>
        <w:jc w:val="both"/>
      </w:pPr>
    </w:p>
    <w:p w:rsidR="00893051" w:rsidRDefault="00893051" w:rsidP="00893051">
      <w:pPr>
        <w:spacing w:line="276" w:lineRule="auto"/>
        <w:ind w:firstLine="709"/>
        <w:jc w:val="both"/>
      </w:pPr>
    </w:p>
    <w:p w:rsidR="00893051" w:rsidRDefault="00893051" w:rsidP="00893051">
      <w:pPr>
        <w:spacing w:line="276" w:lineRule="auto"/>
        <w:ind w:firstLine="709"/>
        <w:jc w:val="both"/>
      </w:pPr>
    </w:p>
    <w:p w:rsidR="00893051" w:rsidRDefault="00893051" w:rsidP="00893051">
      <w:pPr>
        <w:spacing w:line="276" w:lineRule="auto"/>
        <w:ind w:firstLine="709"/>
        <w:jc w:val="both"/>
      </w:pPr>
    </w:p>
    <w:p w:rsidR="00F006E7" w:rsidRDefault="00F006E7" w:rsidP="00B47197">
      <w:pPr>
        <w:jc w:val="center"/>
        <w:rPr>
          <w:b/>
          <w:bCs/>
          <w:i/>
        </w:rPr>
      </w:pPr>
    </w:p>
    <w:p w:rsidR="00F006E7" w:rsidRDefault="00F006E7" w:rsidP="00B47197">
      <w:pPr>
        <w:jc w:val="center"/>
        <w:rPr>
          <w:b/>
          <w:bCs/>
          <w:i/>
        </w:rPr>
      </w:pPr>
    </w:p>
    <w:p w:rsidR="00F006E7" w:rsidRDefault="00F006E7" w:rsidP="00B47197">
      <w:pPr>
        <w:jc w:val="center"/>
        <w:rPr>
          <w:b/>
          <w:bCs/>
          <w:i/>
        </w:rPr>
      </w:pPr>
    </w:p>
    <w:p w:rsidR="00AB52B5" w:rsidRDefault="00AB52B5" w:rsidP="00B47197">
      <w:pPr>
        <w:jc w:val="center"/>
        <w:rPr>
          <w:b/>
          <w:bCs/>
          <w:i/>
        </w:rPr>
      </w:pPr>
    </w:p>
    <w:p w:rsidR="00AB52B5" w:rsidRDefault="00AB52B5" w:rsidP="00B47197">
      <w:pPr>
        <w:jc w:val="center"/>
        <w:rPr>
          <w:b/>
          <w:bCs/>
          <w:i/>
        </w:rPr>
      </w:pPr>
    </w:p>
    <w:p w:rsidR="00AB52B5" w:rsidRDefault="00AB52B5" w:rsidP="00B47197">
      <w:pPr>
        <w:jc w:val="center"/>
        <w:rPr>
          <w:b/>
          <w:bCs/>
          <w:i/>
        </w:rPr>
      </w:pPr>
    </w:p>
    <w:p w:rsidR="00B47197" w:rsidRPr="00B47197" w:rsidRDefault="00B47197" w:rsidP="00B47197">
      <w:pPr>
        <w:jc w:val="center"/>
        <w:rPr>
          <w:b/>
          <w:bCs/>
          <w:i/>
        </w:rPr>
      </w:pPr>
      <w:r w:rsidRPr="00B47197">
        <w:rPr>
          <w:b/>
          <w:bCs/>
          <w:i/>
        </w:rPr>
        <w:lastRenderedPageBreak/>
        <w:t>Удовлетворенность родителей качеством оздоровительных услуг</w:t>
      </w:r>
    </w:p>
    <w:p w:rsidR="00B47197" w:rsidRDefault="00B47197" w:rsidP="00893051">
      <w:pPr>
        <w:spacing w:line="276" w:lineRule="auto"/>
        <w:ind w:firstLine="709"/>
        <w:jc w:val="both"/>
      </w:pPr>
    </w:p>
    <w:p w:rsidR="00893051" w:rsidRDefault="00B47197" w:rsidP="00893051">
      <w:pPr>
        <w:spacing w:line="276" w:lineRule="auto"/>
        <w:ind w:firstLine="709"/>
        <w:jc w:val="both"/>
      </w:pPr>
      <w:r w:rsidRPr="00B47197">
        <w:rPr>
          <w:noProof/>
        </w:rPr>
        <w:drawing>
          <wp:inline distT="0" distB="0" distL="0" distR="0">
            <wp:extent cx="5275639" cy="2190307"/>
            <wp:effectExtent l="19050" t="0" r="20261" b="443"/>
            <wp:docPr id="11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893051" w:rsidRPr="00893051" w:rsidRDefault="00893051" w:rsidP="00893051">
      <w:pPr>
        <w:spacing w:line="276" w:lineRule="auto"/>
        <w:ind w:firstLine="709"/>
        <w:jc w:val="both"/>
        <w:rPr>
          <w:i/>
        </w:rPr>
      </w:pPr>
    </w:p>
    <w:p w:rsidR="00893051" w:rsidRPr="00893051" w:rsidRDefault="00893051" w:rsidP="00B47197">
      <w:pPr>
        <w:spacing w:line="276" w:lineRule="auto"/>
        <w:ind w:firstLine="709"/>
        <w:jc w:val="both"/>
      </w:pPr>
      <w:r w:rsidRPr="00893051">
        <w:t>Таким образом, МАДОУ города Нижневартовска ДС № 66 «Забавушка» является востребованным в глазах общественности, потребителей образовательных услуг. ДОУ в полной мере создает условия для реализации права каждого ребенка на качественное дошкольное образование, обеспечивающее квалифицированную коррекцию отклонений в развитии, полноценное психическое и физическое развитие детей.</w:t>
      </w:r>
    </w:p>
    <w:p w:rsidR="00893051" w:rsidRPr="00893051" w:rsidRDefault="00893051" w:rsidP="00B47197">
      <w:pPr>
        <w:spacing w:line="276" w:lineRule="auto"/>
        <w:ind w:firstLine="709"/>
        <w:jc w:val="both"/>
      </w:pPr>
      <w:r w:rsidRPr="00893051">
        <w:rPr>
          <w:bCs/>
        </w:rPr>
        <w:t xml:space="preserve">В </w:t>
      </w:r>
      <w:r w:rsidRPr="00893051">
        <w:t>ДОУ создаются условия для  максимального удовлетворения 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ДОУ, участвовать в жизнедеятельности детского сада.</w:t>
      </w:r>
    </w:p>
    <w:p w:rsidR="00DF451C" w:rsidRPr="00DF451C" w:rsidRDefault="00DF451C" w:rsidP="00DF451C">
      <w:pPr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</w:p>
    <w:p w:rsidR="00BA5759" w:rsidRPr="00AB52B5" w:rsidRDefault="00854875" w:rsidP="00BA5759">
      <w:pPr>
        <w:jc w:val="center"/>
        <w:rPr>
          <w:b/>
          <w:color w:val="002060"/>
        </w:rPr>
      </w:pPr>
      <w:r w:rsidRPr="00AB52B5">
        <w:rPr>
          <w:b/>
          <w:color w:val="002060"/>
        </w:rPr>
        <w:t>Выводы по реализации мероприятий программы</w:t>
      </w:r>
    </w:p>
    <w:p w:rsidR="00F06A17" w:rsidRPr="00AB52B5" w:rsidRDefault="00F06A17" w:rsidP="00BA5759">
      <w:pPr>
        <w:jc w:val="center"/>
        <w:rPr>
          <w:color w:val="002060"/>
        </w:rPr>
      </w:pPr>
    </w:p>
    <w:p w:rsidR="00645100" w:rsidRDefault="00962729" w:rsidP="00B47197">
      <w:pPr>
        <w:widowControl w:val="0"/>
        <w:spacing w:line="276" w:lineRule="auto"/>
        <w:ind w:firstLine="709"/>
        <w:jc w:val="both"/>
      </w:pPr>
      <w:r w:rsidRPr="00962729">
        <w:t>Анализ</w:t>
      </w:r>
      <w:r>
        <w:t xml:space="preserve"> выполнения всех</w:t>
      </w:r>
      <w:r w:rsidR="00645100" w:rsidRPr="00C0743A">
        <w:t xml:space="preserve"> поставленны</w:t>
      </w:r>
      <w:r>
        <w:t>х</w:t>
      </w:r>
      <w:r w:rsidR="00645100" w:rsidRPr="00C0743A">
        <w:t xml:space="preserve"> задач Программы развития </w:t>
      </w:r>
      <w:r w:rsidR="009F39CA">
        <w:t>МАДОУ</w:t>
      </w:r>
      <w:r>
        <w:t xml:space="preserve"> в </w:t>
      </w:r>
      <w:r w:rsidRPr="00B47197">
        <w:rPr>
          <w:b/>
        </w:rPr>
        <w:t>201</w:t>
      </w:r>
      <w:r w:rsidR="002751E1" w:rsidRPr="00B47197">
        <w:rPr>
          <w:b/>
        </w:rPr>
        <w:t>7</w:t>
      </w:r>
      <w:r w:rsidRPr="00B47197">
        <w:rPr>
          <w:b/>
        </w:rPr>
        <w:t>-201</w:t>
      </w:r>
      <w:r w:rsidR="002751E1" w:rsidRPr="00B47197">
        <w:rPr>
          <w:b/>
        </w:rPr>
        <w:t>8</w:t>
      </w:r>
      <w:r w:rsidR="002751E1">
        <w:t xml:space="preserve"> </w:t>
      </w:r>
      <w:r>
        <w:t xml:space="preserve">учебном году реализованы полностью. В </w:t>
      </w:r>
      <w:r w:rsidR="009F39CA">
        <w:t>МАДОУ</w:t>
      </w:r>
      <w:r w:rsidR="00645100" w:rsidRPr="00C0743A">
        <w:t xml:space="preserve"> </w:t>
      </w:r>
      <w:r>
        <w:t>организовано</w:t>
      </w:r>
      <w:r w:rsidR="00645100" w:rsidRPr="00C0743A">
        <w:t xml:space="preserve"> структурно-функционально</w:t>
      </w:r>
      <w:r>
        <w:t>е</w:t>
      </w:r>
      <w:r w:rsidR="00645100" w:rsidRPr="00C0743A">
        <w:t>, адаптивно</w:t>
      </w:r>
      <w:r>
        <w:t>е</w:t>
      </w:r>
      <w:r w:rsidR="00645100" w:rsidRPr="00C0743A">
        <w:t xml:space="preserve"> образовательно</w:t>
      </w:r>
      <w:r>
        <w:t>е</w:t>
      </w:r>
      <w:r w:rsidR="00645100" w:rsidRPr="00C0743A">
        <w:t xml:space="preserve"> пространств</w:t>
      </w:r>
      <w:r>
        <w:t>о</w:t>
      </w:r>
      <w:r w:rsidR="00645100" w:rsidRPr="00C0743A">
        <w:t>, максимально ориентированно</w:t>
      </w:r>
      <w:r>
        <w:t>е</w:t>
      </w:r>
      <w:r w:rsidR="00645100" w:rsidRPr="00C0743A">
        <w:t xml:space="preserve"> на оздоровление детей и развитие их потенциальных творческих способностей посредством использования возможностей здоровьесберегающих, коррекционно-развивающихся технологий</w:t>
      </w:r>
      <w:r>
        <w:t>.</w:t>
      </w:r>
      <w:r w:rsidR="00645100" w:rsidRPr="00C0743A">
        <w:t xml:space="preserve"> </w:t>
      </w:r>
    </w:p>
    <w:p w:rsidR="00962729" w:rsidRPr="00D60DCB" w:rsidRDefault="00962729" w:rsidP="00B47197">
      <w:pPr>
        <w:widowControl w:val="0"/>
        <w:spacing w:line="276" w:lineRule="auto"/>
        <w:ind w:firstLine="709"/>
        <w:jc w:val="both"/>
      </w:pPr>
      <w:r>
        <w:t xml:space="preserve">В </w:t>
      </w:r>
      <w:r w:rsidR="009F39CA">
        <w:t>МАДОУ</w:t>
      </w:r>
      <w:r>
        <w:t xml:space="preserve"> идет постоянное р</w:t>
      </w:r>
      <w:r w:rsidRPr="00D60DCB">
        <w:t>азвитие спектра образовательных услуг и современной образовательной среды, обеспечивающих доступность, комплексную безопасность и комфортные условия образовательного процесса.</w:t>
      </w:r>
    </w:p>
    <w:p w:rsidR="00962729" w:rsidRPr="00D60DCB" w:rsidRDefault="00962729" w:rsidP="00B47197">
      <w:pPr>
        <w:widowControl w:val="0"/>
        <w:spacing w:line="276" w:lineRule="auto"/>
        <w:ind w:firstLine="709"/>
        <w:jc w:val="both"/>
      </w:pPr>
      <w:r>
        <w:t xml:space="preserve">Коллектив </w:t>
      </w:r>
      <w:r w:rsidR="009F39CA">
        <w:t>МАДОУ</w:t>
      </w:r>
      <w:r>
        <w:t xml:space="preserve"> </w:t>
      </w:r>
      <w:r w:rsidR="00811158">
        <w:t>успешно внедряет</w:t>
      </w:r>
      <w:r>
        <w:t xml:space="preserve"> и реализ</w:t>
      </w:r>
      <w:r w:rsidR="00811158">
        <w:t>ует требования</w:t>
      </w:r>
      <w:r>
        <w:t xml:space="preserve"> Федерального государственного образовательного стандарта дошкольного образования.</w:t>
      </w:r>
    </w:p>
    <w:p w:rsidR="00962729" w:rsidRPr="00D60DCB" w:rsidRDefault="00C02BF9" w:rsidP="00B47197">
      <w:pPr>
        <w:widowControl w:val="0"/>
        <w:spacing w:line="276" w:lineRule="auto"/>
        <w:ind w:firstLine="709"/>
        <w:jc w:val="both"/>
      </w:pPr>
      <w:r>
        <w:t>Сохраняется высокий у</w:t>
      </w:r>
      <w:r w:rsidRPr="00D60DCB">
        <w:t>ровень физического здоровья детей и медицинского сопровождения</w:t>
      </w:r>
      <w:r>
        <w:t>, создана адекватная потребностям контингента детей</w:t>
      </w:r>
      <w:r w:rsidRPr="00D60DCB">
        <w:t xml:space="preserve"> здоровьесберегающ</w:t>
      </w:r>
      <w:r>
        <w:t>ая</w:t>
      </w:r>
      <w:r w:rsidRPr="00D60DCB">
        <w:t xml:space="preserve"> сред</w:t>
      </w:r>
      <w:r>
        <w:t>а</w:t>
      </w:r>
      <w:r w:rsidRPr="00D60DCB">
        <w:t>, обеспечивающ</w:t>
      </w:r>
      <w:r>
        <w:t>ая</w:t>
      </w:r>
      <w:r w:rsidRPr="00D60DCB">
        <w:t xml:space="preserve"> сохранение и укрепление здоровья воспитанников, формировани</w:t>
      </w:r>
      <w:r>
        <w:t>е</w:t>
      </w:r>
      <w:r w:rsidRPr="00D60DCB">
        <w:t xml:space="preserve"> основ здорового образа жизни</w:t>
      </w:r>
      <w:r>
        <w:t xml:space="preserve">. </w:t>
      </w:r>
    </w:p>
    <w:p w:rsidR="00962729" w:rsidRPr="00D60DCB" w:rsidRDefault="00C02BF9" w:rsidP="00B47197">
      <w:pPr>
        <w:widowControl w:val="0"/>
        <w:spacing w:line="276" w:lineRule="auto"/>
        <w:ind w:firstLine="709"/>
        <w:jc w:val="both"/>
      </w:pPr>
      <w:r>
        <w:t>Успешно реализуется</w:t>
      </w:r>
      <w:r w:rsidR="00962729" w:rsidRPr="00D60DCB">
        <w:t xml:space="preserve"> развитие индивидуальных способностей каждого ребенка, выявление и поддержк</w:t>
      </w:r>
      <w:r>
        <w:t>а</w:t>
      </w:r>
      <w:r w:rsidR="00962729" w:rsidRPr="00D60DCB">
        <w:t xml:space="preserve"> детской одаренности и успешности каждого воспитанника</w:t>
      </w:r>
      <w:r>
        <w:t>, что подтверждается достижениями детей в освоении образовательной программы и наградами за участие в различных творческих конкурсах</w:t>
      </w:r>
      <w:r w:rsidR="00962729" w:rsidRPr="00D60DCB">
        <w:t>.</w:t>
      </w:r>
    </w:p>
    <w:p w:rsidR="00962729" w:rsidRPr="00D60DCB" w:rsidRDefault="00962729" w:rsidP="00B47197">
      <w:pPr>
        <w:widowControl w:val="0"/>
        <w:spacing w:line="276" w:lineRule="auto"/>
        <w:ind w:firstLine="709"/>
        <w:jc w:val="both"/>
      </w:pPr>
      <w:r w:rsidRPr="00D60DCB">
        <w:lastRenderedPageBreak/>
        <w:t xml:space="preserve">Активизация инновационной деятельности в </w:t>
      </w:r>
      <w:r w:rsidR="009F39CA">
        <w:t>МАДОУ</w:t>
      </w:r>
      <w:r w:rsidR="00C02BF9">
        <w:t xml:space="preserve"> проявляется в активном поиске новых форм и средств дошкольного образования, в разработке и внедрении инновационных программ и проектов, получающих признание и награды на конкурсах различного уровня. Об активности инновационной деятельности педагогов </w:t>
      </w:r>
      <w:r w:rsidR="009F39CA">
        <w:t>МАДОУ</w:t>
      </w:r>
      <w:r w:rsidR="00C02BF9">
        <w:t xml:space="preserve"> свидетельствуют их публикации и презентации.</w:t>
      </w:r>
    </w:p>
    <w:p w:rsidR="00962729" w:rsidRPr="00D60DCB" w:rsidRDefault="00C02BF9" w:rsidP="00B47197">
      <w:pPr>
        <w:widowControl w:val="0"/>
        <w:spacing w:line="276" w:lineRule="auto"/>
        <w:ind w:firstLine="709"/>
        <w:jc w:val="both"/>
      </w:pPr>
      <w:r>
        <w:t xml:space="preserve">В </w:t>
      </w:r>
      <w:r w:rsidR="009F39CA">
        <w:t>МАДОУ</w:t>
      </w:r>
      <w:r w:rsidR="00962729" w:rsidRPr="00D60DCB">
        <w:t xml:space="preserve"> </w:t>
      </w:r>
      <w:r>
        <w:t>с</w:t>
      </w:r>
      <w:r w:rsidR="00962729" w:rsidRPr="00D60DCB">
        <w:t>оздан</w:t>
      </w:r>
      <w:r>
        <w:t>а</w:t>
      </w:r>
      <w:r w:rsidR="00962729" w:rsidRPr="00D60DCB">
        <w:t xml:space="preserve"> эффективн</w:t>
      </w:r>
      <w:r>
        <w:t>ая</w:t>
      </w:r>
      <w:r w:rsidR="00962729" w:rsidRPr="00D60DCB">
        <w:t xml:space="preserve"> систем</w:t>
      </w:r>
      <w:r>
        <w:t>а</w:t>
      </w:r>
      <w:r w:rsidR="00962729" w:rsidRPr="00D60DCB">
        <w:t xml:space="preserve"> взаимодействия с семьями воспитанников</w:t>
      </w:r>
      <w:r>
        <w:t>,</w:t>
      </w:r>
      <w:r w:rsidR="00962729" w:rsidRPr="00D60DCB">
        <w:t xml:space="preserve"> обеспеч</w:t>
      </w:r>
      <w:r>
        <w:t xml:space="preserve">ивающая </w:t>
      </w:r>
      <w:r w:rsidR="00962729" w:rsidRPr="00D60DCB">
        <w:t>полноценно</w:t>
      </w:r>
      <w:r>
        <w:t>е</w:t>
      </w:r>
      <w:r w:rsidR="00962729" w:rsidRPr="00D60DCB">
        <w:t xml:space="preserve"> развити</w:t>
      </w:r>
      <w:r>
        <w:t>е</w:t>
      </w:r>
      <w:r w:rsidR="00962729" w:rsidRPr="00D60DCB">
        <w:t xml:space="preserve"> детей в рамках единого образовательного пространства «Ребенок – детский сад – семья»; формирование у родителей компетентной</w:t>
      </w:r>
      <w:r>
        <w:t xml:space="preserve"> </w:t>
      </w:r>
      <w:r w:rsidR="00962729" w:rsidRPr="00D60DCB">
        <w:t>педагогической позиции по отношению к собственному ребенку.</w:t>
      </w:r>
    </w:p>
    <w:p w:rsidR="0077426B" w:rsidRPr="00D60DCB" w:rsidRDefault="0077426B" w:rsidP="00B47197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Таким образом, выполнение м</w:t>
      </w:r>
      <w:r w:rsidRPr="00D60DCB">
        <w:rPr>
          <w:rFonts w:ascii="Times New Roman" w:hAnsi="Times New Roman" w:cs="Times New Roman"/>
          <w:b/>
          <w:sz w:val="24"/>
          <w:szCs w:val="24"/>
        </w:rPr>
        <w:t>исси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D60DC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МАДОУ в 201</w:t>
      </w:r>
      <w:r w:rsidR="00AB4310">
        <w:rPr>
          <w:rFonts w:ascii="Times New Roman" w:hAnsi="Times New Roman" w:cs="Times New Roman"/>
          <w:b/>
          <w:sz w:val="24"/>
          <w:szCs w:val="24"/>
        </w:rPr>
        <w:t>7-2018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учебном году характеризуется</w:t>
      </w:r>
      <w:r w:rsidRPr="00D60DC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7426B" w:rsidRPr="00D60DCB" w:rsidRDefault="0077426B" w:rsidP="00B47197">
      <w:pPr>
        <w:pStyle w:val="a9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60DCB">
        <w:rPr>
          <w:rFonts w:ascii="Times New Roman" w:hAnsi="Times New Roman" w:cs="Times New Roman"/>
          <w:sz w:val="24"/>
          <w:szCs w:val="24"/>
        </w:rPr>
        <w:t>успешн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60DCB">
        <w:rPr>
          <w:rFonts w:ascii="Times New Roman" w:hAnsi="Times New Roman" w:cs="Times New Roman"/>
          <w:sz w:val="24"/>
          <w:szCs w:val="24"/>
        </w:rPr>
        <w:t>м внедрени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D60DCB">
        <w:rPr>
          <w:rFonts w:ascii="Times New Roman" w:hAnsi="Times New Roman" w:cs="Times New Roman"/>
          <w:sz w:val="24"/>
          <w:szCs w:val="24"/>
        </w:rPr>
        <w:t xml:space="preserve"> современных требований в процесс воспитания, обучения и развития дошкольников, </w:t>
      </w:r>
      <w:r w:rsidRPr="00D60DCB">
        <w:rPr>
          <w:rFonts w:ascii="Times New Roman" w:hAnsi="Times New Roman"/>
          <w:sz w:val="24"/>
          <w:szCs w:val="24"/>
        </w:rPr>
        <w:t>имеющих проблемы в физическом и психическом развитии;</w:t>
      </w:r>
    </w:p>
    <w:p w:rsidR="006A5401" w:rsidRDefault="006A5401" w:rsidP="00B47197">
      <w:pPr>
        <w:pStyle w:val="a9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высоким показателем индекса здоровья по сравнению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городским;</w:t>
      </w:r>
    </w:p>
    <w:p w:rsidR="0077426B" w:rsidRPr="00D60DCB" w:rsidRDefault="0077426B" w:rsidP="00B47197">
      <w:pPr>
        <w:pStyle w:val="a9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DCB">
        <w:rPr>
          <w:rFonts w:ascii="Times New Roman" w:hAnsi="Times New Roman" w:cs="Times New Roman"/>
          <w:sz w:val="24"/>
          <w:szCs w:val="24"/>
        </w:rPr>
        <w:t>создани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D60DCB">
        <w:rPr>
          <w:rFonts w:ascii="Times New Roman" w:hAnsi="Times New Roman" w:cs="Times New Roman"/>
          <w:sz w:val="24"/>
          <w:szCs w:val="24"/>
        </w:rPr>
        <w:t xml:space="preserve"> оптимальных условий для дальнейшего повышения показателей оздоровительной и коррекционной деятельности </w:t>
      </w:r>
      <w:r>
        <w:rPr>
          <w:rFonts w:ascii="Times New Roman" w:hAnsi="Times New Roman" w:cs="Times New Roman"/>
          <w:sz w:val="24"/>
          <w:szCs w:val="24"/>
        </w:rPr>
        <w:t>МАДОУ</w:t>
      </w:r>
      <w:r w:rsidRPr="00D60DCB">
        <w:rPr>
          <w:rFonts w:ascii="Times New Roman" w:hAnsi="Times New Roman" w:cs="Times New Roman"/>
          <w:sz w:val="24"/>
          <w:szCs w:val="24"/>
        </w:rPr>
        <w:t>;</w:t>
      </w:r>
    </w:p>
    <w:p w:rsidR="0077426B" w:rsidRPr="00D60DCB" w:rsidRDefault="0077426B" w:rsidP="00B47197">
      <w:pPr>
        <w:pStyle w:val="a9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DCB">
        <w:rPr>
          <w:rFonts w:ascii="Times New Roman" w:hAnsi="Times New Roman" w:cs="Times New Roman"/>
          <w:sz w:val="24"/>
          <w:szCs w:val="24"/>
        </w:rPr>
        <w:t>тесн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60DCB">
        <w:rPr>
          <w:rFonts w:ascii="Times New Roman" w:hAnsi="Times New Roman" w:cs="Times New Roman"/>
          <w:sz w:val="24"/>
          <w:szCs w:val="24"/>
        </w:rPr>
        <w:t>м взаимодействи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D60DCB">
        <w:rPr>
          <w:rFonts w:ascii="Times New Roman" w:hAnsi="Times New Roman" w:cs="Times New Roman"/>
          <w:sz w:val="24"/>
          <w:szCs w:val="24"/>
        </w:rPr>
        <w:t xml:space="preserve"> педагогов с семьями воспитанников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60DCB">
        <w:rPr>
          <w:rFonts w:ascii="Times New Roman" w:hAnsi="Times New Roman" w:cs="Times New Roman"/>
          <w:sz w:val="24"/>
          <w:szCs w:val="24"/>
        </w:rPr>
        <w:t xml:space="preserve"> обеспеч</w:t>
      </w:r>
      <w:r>
        <w:rPr>
          <w:rFonts w:ascii="Times New Roman" w:hAnsi="Times New Roman" w:cs="Times New Roman"/>
          <w:sz w:val="24"/>
          <w:szCs w:val="24"/>
        </w:rPr>
        <w:t xml:space="preserve">ивающим </w:t>
      </w:r>
      <w:r w:rsidRPr="00D60DCB">
        <w:rPr>
          <w:rFonts w:ascii="Times New Roman" w:hAnsi="Times New Roman" w:cs="Times New Roman"/>
          <w:sz w:val="24"/>
          <w:szCs w:val="24"/>
        </w:rPr>
        <w:t>полноценно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0DCB">
        <w:rPr>
          <w:rFonts w:ascii="Times New Roman" w:hAnsi="Times New Roman" w:cs="Times New Roman"/>
          <w:sz w:val="24"/>
          <w:szCs w:val="24"/>
        </w:rPr>
        <w:t xml:space="preserve"> развити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0DCB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4A7EC7" w:rsidRDefault="0077426B" w:rsidP="00B47197">
      <w:pPr>
        <w:pStyle w:val="a9"/>
        <w:numPr>
          <w:ilvl w:val="0"/>
          <w:numId w:val="1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948">
        <w:rPr>
          <w:rFonts w:ascii="Times New Roman" w:hAnsi="Times New Roman" w:cs="Times New Roman"/>
          <w:sz w:val="24"/>
          <w:szCs w:val="24"/>
        </w:rPr>
        <w:t xml:space="preserve">учебно-методической и инновационной деятельностью педагогов </w:t>
      </w:r>
      <w:r>
        <w:rPr>
          <w:rFonts w:ascii="Times New Roman" w:hAnsi="Times New Roman" w:cs="Times New Roman"/>
          <w:sz w:val="24"/>
          <w:szCs w:val="24"/>
        </w:rPr>
        <w:t>МАДОУ</w:t>
      </w:r>
      <w:r w:rsidRPr="001E2948">
        <w:rPr>
          <w:rFonts w:ascii="Times New Roman" w:hAnsi="Times New Roman" w:cs="Times New Roman"/>
          <w:sz w:val="24"/>
          <w:szCs w:val="24"/>
        </w:rPr>
        <w:t xml:space="preserve">, направленной на реализацию новых направлений </w:t>
      </w:r>
      <w:r>
        <w:rPr>
          <w:rFonts w:ascii="Times New Roman" w:hAnsi="Times New Roman" w:cs="Times New Roman"/>
          <w:sz w:val="24"/>
          <w:szCs w:val="24"/>
        </w:rPr>
        <w:t>в деятельности дошкольного образовательного учреждения</w:t>
      </w:r>
      <w:r w:rsidRPr="001E2948">
        <w:rPr>
          <w:rFonts w:ascii="Times New Roman" w:hAnsi="Times New Roman" w:cs="Times New Roman"/>
          <w:sz w:val="24"/>
          <w:szCs w:val="24"/>
        </w:rPr>
        <w:t>.</w:t>
      </w:r>
    </w:p>
    <w:p w:rsidR="00707192" w:rsidRDefault="00D47C6A" w:rsidP="00B47197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06E7">
        <w:rPr>
          <w:rFonts w:ascii="Times New Roman" w:hAnsi="Times New Roman" w:cs="Times New Roman"/>
          <w:sz w:val="24"/>
          <w:szCs w:val="24"/>
        </w:rPr>
        <w:t xml:space="preserve">Тем не менее, </w:t>
      </w:r>
      <w:r w:rsidR="0075269B" w:rsidRPr="00F006E7">
        <w:rPr>
          <w:rFonts w:ascii="Times New Roman" w:hAnsi="Times New Roman" w:cs="Times New Roman"/>
          <w:sz w:val="24"/>
          <w:szCs w:val="24"/>
        </w:rPr>
        <w:t xml:space="preserve">остаются  </w:t>
      </w:r>
      <w:r w:rsidR="0075269B" w:rsidRPr="00F006E7">
        <w:rPr>
          <w:rFonts w:ascii="Times New Roman" w:hAnsi="Times New Roman" w:cs="Times New Roman"/>
          <w:b/>
          <w:sz w:val="24"/>
          <w:szCs w:val="24"/>
        </w:rPr>
        <w:t>проблемы</w:t>
      </w:r>
      <w:r w:rsidR="0075269B" w:rsidRPr="00F006E7">
        <w:rPr>
          <w:rFonts w:ascii="Times New Roman" w:hAnsi="Times New Roman" w:cs="Times New Roman"/>
          <w:sz w:val="24"/>
          <w:szCs w:val="24"/>
        </w:rPr>
        <w:t>, требующие решения</w:t>
      </w:r>
      <w:r w:rsidR="00707192">
        <w:rPr>
          <w:rFonts w:ascii="Times New Roman" w:hAnsi="Times New Roman" w:cs="Times New Roman"/>
          <w:sz w:val="24"/>
          <w:szCs w:val="24"/>
        </w:rPr>
        <w:t>:</w:t>
      </w:r>
    </w:p>
    <w:p w:rsidR="0075269B" w:rsidRPr="00F006E7" w:rsidRDefault="0075269B" w:rsidP="00B47197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06E7" w:rsidRPr="00707192" w:rsidRDefault="00F006E7" w:rsidP="00707192">
      <w:pPr>
        <w:pStyle w:val="ab"/>
        <w:numPr>
          <w:ilvl w:val="0"/>
          <w:numId w:val="30"/>
        </w:numPr>
        <w:spacing w:line="276" w:lineRule="auto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707192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доля педагогов, не имеющих квалификационную категорию, составляет 40%, что требует повышение эффективности кадров</w:t>
      </w:r>
      <w:r w:rsidR="00707192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ого  обеспечения;</w:t>
      </w:r>
    </w:p>
    <w:p w:rsidR="00F006E7" w:rsidRPr="00707192" w:rsidRDefault="00F006E7" w:rsidP="00707192">
      <w:pPr>
        <w:pStyle w:val="ab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192">
        <w:rPr>
          <w:rFonts w:ascii="Times New Roman" w:hAnsi="Times New Roman" w:cs="Times New Roman"/>
          <w:sz w:val="24"/>
          <w:szCs w:val="24"/>
        </w:rPr>
        <w:t>доля детей, занимающихся в кружках на бесплатной основе, составила  39% (90 детей), что на 1</w:t>
      </w:r>
      <w:r w:rsidR="00707192">
        <w:rPr>
          <w:rFonts w:ascii="Times New Roman" w:hAnsi="Times New Roman" w:cs="Times New Roman"/>
          <w:sz w:val="24"/>
          <w:szCs w:val="24"/>
        </w:rPr>
        <w:t>7% меньше, чем в прошлом году;</w:t>
      </w:r>
    </w:p>
    <w:p w:rsidR="00F006E7" w:rsidRPr="00707192" w:rsidRDefault="00F006E7" w:rsidP="00707192">
      <w:pPr>
        <w:pStyle w:val="ab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192">
        <w:rPr>
          <w:rFonts w:ascii="Times New Roman" w:hAnsi="Times New Roman" w:cs="Times New Roman"/>
          <w:sz w:val="24"/>
          <w:szCs w:val="24"/>
        </w:rPr>
        <w:t>доля детей, занимающихся в дополнительных кружках и секциях на платной основе, в текущем году ум</w:t>
      </w:r>
      <w:r w:rsidR="00707192">
        <w:rPr>
          <w:rFonts w:ascii="Times New Roman" w:hAnsi="Times New Roman" w:cs="Times New Roman"/>
          <w:sz w:val="24"/>
          <w:szCs w:val="24"/>
        </w:rPr>
        <w:t>еньшилась на 1% и составила 68%;</w:t>
      </w:r>
    </w:p>
    <w:p w:rsidR="00F006E7" w:rsidRPr="00707192" w:rsidRDefault="00F006E7" w:rsidP="00707192">
      <w:pPr>
        <w:pStyle w:val="ab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192">
        <w:rPr>
          <w:rFonts w:ascii="Times New Roman" w:hAnsi="Times New Roman" w:cs="Times New Roman"/>
          <w:sz w:val="24"/>
          <w:szCs w:val="24"/>
        </w:rPr>
        <w:t xml:space="preserve">количество пропусков в ДОУ по общей заболеваемости на 1000 человек за 2017 год составило 1567 дней, </w:t>
      </w:r>
      <w:r w:rsidRPr="00707192">
        <w:rPr>
          <w:rFonts w:ascii="Times New Roman" w:hAnsi="Times New Roman" w:cs="Times New Roman"/>
          <w:b/>
          <w:sz w:val="24"/>
          <w:szCs w:val="24"/>
        </w:rPr>
        <w:t>т. е 10,8 дней</w:t>
      </w:r>
      <w:r w:rsidRPr="00707192">
        <w:rPr>
          <w:rFonts w:ascii="Times New Roman" w:hAnsi="Times New Roman" w:cs="Times New Roman"/>
          <w:sz w:val="24"/>
          <w:szCs w:val="24"/>
        </w:rPr>
        <w:t xml:space="preserve"> на одного ребенка. В сравнении с 2016 годом общая заболеваемость в ДОУ увеличилась на </w:t>
      </w:r>
      <w:r w:rsidR="00707192">
        <w:rPr>
          <w:rFonts w:ascii="Times New Roman" w:hAnsi="Times New Roman" w:cs="Times New Roman"/>
          <w:b/>
          <w:sz w:val="24"/>
          <w:szCs w:val="24"/>
        </w:rPr>
        <w:t>2,2%;</w:t>
      </w:r>
    </w:p>
    <w:p w:rsidR="00F006E7" w:rsidRPr="00707192" w:rsidRDefault="00F006E7" w:rsidP="00707192">
      <w:pPr>
        <w:pStyle w:val="ab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192">
        <w:rPr>
          <w:rFonts w:ascii="Times New Roman" w:hAnsi="Times New Roman" w:cs="Times New Roman"/>
          <w:sz w:val="24"/>
          <w:szCs w:val="24"/>
        </w:rPr>
        <w:t xml:space="preserve">респираторная заболеваемость в ДОУ в 2017г. </w:t>
      </w:r>
      <w:r w:rsidRPr="00707192">
        <w:rPr>
          <w:rFonts w:ascii="Times New Roman" w:hAnsi="Times New Roman" w:cs="Times New Roman"/>
          <w:b/>
          <w:sz w:val="24"/>
          <w:szCs w:val="24"/>
        </w:rPr>
        <w:t>составила 8 дней</w:t>
      </w:r>
      <w:r w:rsidRPr="00707192">
        <w:rPr>
          <w:rFonts w:ascii="Times New Roman" w:hAnsi="Times New Roman" w:cs="Times New Roman"/>
          <w:sz w:val="24"/>
          <w:szCs w:val="24"/>
        </w:rPr>
        <w:t xml:space="preserve"> на одного ребенка в год, это выше п</w:t>
      </w:r>
      <w:r w:rsidR="00707192">
        <w:rPr>
          <w:rFonts w:ascii="Times New Roman" w:hAnsi="Times New Roman" w:cs="Times New Roman"/>
          <w:sz w:val="24"/>
          <w:szCs w:val="24"/>
        </w:rPr>
        <w:t>рошлогодних показателей на 1,1%;</w:t>
      </w:r>
    </w:p>
    <w:p w:rsidR="00F006E7" w:rsidRDefault="00707192" w:rsidP="00707192">
      <w:pPr>
        <w:pStyle w:val="a3"/>
        <w:numPr>
          <w:ilvl w:val="0"/>
          <w:numId w:val="30"/>
        </w:numPr>
        <w:spacing w:before="0" w:beforeAutospacing="0" w:after="0" w:afterAutospacing="0" w:line="276" w:lineRule="auto"/>
        <w:jc w:val="both"/>
        <w:rPr>
          <w:sz w:val="24"/>
          <w:szCs w:val="24"/>
        </w:rPr>
      </w:pPr>
      <w:r w:rsidRPr="00707192">
        <w:rPr>
          <w:color w:val="auto"/>
          <w:sz w:val="24"/>
          <w:szCs w:val="24"/>
        </w:rPr>
        <w:t>р</w:t>
      </w:r>
      <w:r w:rsidR="00F006E7" w:rsidRPr="00707192">
        <w:rPr>
          <w:color w:val="auto"/>
          <w:sz w:val="24"/>
          <w:szCs w:val="24"/>
        </w:rPr>
        <w:t>ез</w:t>
      </w:r>
      <w:r w:rsidR="00F006E7" w:rsidRPr="00707192">
        <w:rPr>
          <w:sz w:val="24"/>
          <w:szCs w:val="24"/>
        </w:rPr>
        <w:t>ультаты анкетирования свидетельствуют о снижении показателя удовлетворенности родителей качеством оздоровления д</w:t>
      </w:r>
      <w:r>
        <w:rPr>
          <w:sz w:val="24"/>
          <w:szCs w:val="24"/>
        </w:rPr>
        <w:t xml:space="preserve">етей на </w:t>
      </w:r>
      <w:proofErr w:type="gramStart"/>
      <w:r>
        <w:rPr>
          <w:sz w:val="24"/>
          <w:szCs w:val="24"/>
        </w:rPr>
        <w:t>1,8</w:t>
      </w:r>
      <w:proofErr w:type="gramEnd"/>
      <w:r>
        <w:rPr>
          <w:sz w:val="24"/>
          <w:szCs w:val="24"/>
        </w:rPr>
        <w:t xml:space="preserve">% </w:t>
      </w:r>
      <w:r w:rsidR="00F006E7" w:rsidRPr="00707192">
        <w:rPr>
          <w:sz w:val="24"/>
          <w:szCs w:val="24"/>
        </w:rPr>
        <w:t xml:space="preserve">и составляет 97%. </w:t>
      </w:r>
    </w:p>
    <w:p w:rsidR="00B11C25" w:rsidRPr="00707192" w:rsidRDefault="00B11C25" w:rsidP="00B11C25">
      <w:pPr>
        <w:pStyle w:val="a3"/>
        <w:spacing w:before="0" w:beforeAutospacing="0" w:after="0" w:afterAutospacing="0" w:line="276" w:lineRule="auto"/>
        <w:ind w:left="1429"/>
        <w:jc w:val="both"/>
        <w:rPr>
          <w:sz w:val="24"/>
          <w:szCs w:val="24"/>
        </w:rPr>
      </w:pPr>
    </w:p>
    <w:p w:rsidR="00F006E7" w:rsidRDefault="00B11C25" w:rsidP="00B47197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1C25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B11C25" w:rsidRPr="00B11C25" w:rsidRDefault="00B11C25" w:rsidP="00B47197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18B0" w:rsidRPr="00B47197" w:rsidRDefault="00B11C25" w:rsidP="00B47197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B5F28" w:rsidRPr="00B47197">
        <w:rPr>
          <w:rFonts w:ascii="Times New Roman" w:hAnsi="Times New Roman" w:cs="Times New Roman"/>
          <w:sz w:val="24"/>
          <w:szCs w:val="24"/>
        </w:rPr>
        <w:t>Анализ оказания услуг по дополнительному образованию (кружковая работа) показал нео</w:t>
      </w:r>
      <w:r w:rsidR="00707192">
        <w:rPr>
          <w:rFonts w:ascii="Times New Roman" w:hAnsi="Times New Roman" w:cs="Times New Roman"/>
          <w:sz w:val="24"/>
          <w:szCs w:val="24"/>
        </w:rPr>
        <w:t xml:space="preserve">бходимость повышения </w:t>
      </w:r>
      <w:r w:rsidR="00261614" w:rsidRPr="00B47197">
        <w:rPr>
          <w:rFonts w:ascii="Times New Roman" w:hAnsi="Times New Roman" w:cs="Times New Roman"/>
          <w:sz w:val="24"/>
          <w:szCs w:val="24"/>
        </w:rPr>
        <w:t xml:space="preserve"> количества ок</w:t>
      </w:r>
      <w:r w:rsidR="000B5F28" w:rsidRPr="00B47197">
        <w:rPr>
          <w:rFonts w:ascii="Times New Roman" w:hAnsi="Times New Roman" w:cs="Times New Roman"/>
          <w:sz w:val="24"/>
          <w:szCs w:val="24"/>
        </w:rPr>
        <w:t>азываемых услуг</w:t>
      </w:r>
      <w:r w:rsidR="00261614" w:rsidRPr="00B471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7D91" w:rsidRDefault="00B11C25" w:rsidP="00B47197">
      <w:pPr>
        <w:spacing w:line="276" w:lineRule="auto"/>
        <w:ind w:firstLine="709"/>
        <w:jc w:val="both"/>
      </w:pPr>
      <w:r>
        <w:t xml:space="preserve">2. </w:t>
      </w:r>
      <w:r w:rsidR="00F1107F" w:rsidRPr="00B47197">
        <w:t xml:space="preserve">Продолжить работу по </w:t>
      </w:r>
      <w:r w:rsidR="003E7D91" w:rsidRPr="00B47197">
        <w:t>реализации программы сотрудни</w:t>
      </w:r>
      <w:r>
        <w:t>чества с родителями, организацию</w:t>
      </w:r>
      <w:r w:rsidR="003E7D91" w:rsidRPr="00B47197">
        <w:t xml:space="preserve"> и проведение родительских собраний в нетрадиционных формах, совместных </w:t>
      </w:r>
      <w:r w:rsidR="003E7D91" w:rsidRPr="00B47197">
        <w:lastRenderedPageBreak/>
        <w:t>семейных мероприятий, что позволит добиться положительных результатов и  значительно повысить  уровень удовлетворенности родителей.</w:t>
      </w:r>
    </w:p>
    <w:p w:rsidR="00B11C25" w:rsidRDefault="00B11C25" w:rsidP="00B47197">
      <w:pPr>
        <w:spacing w:line="276" w:lineRule="auto"/>
        <w:ind w:firstLine="709"/>
        <w:jc w:val="both"/>
      </w:pPr>
      <w:r>
        <w:t>3. Повысить эффективность условий</w:t>
      </w:r>
      <w:r w:rsidRPr="00B11C25">
        <w:t xml:space="preserve"> для развития здоровьесберегающей среды, обеспечивающей сохранение и укрепление здоровья воспитанников, формирование основ здорового образа жизни  в соответствии с ФГОС</w:t>
      </w:r>
      <w:r>
        <w:t>.</w:t>
      </w:r>
    </w:p>
    <w:p w:rsidR="00B11C25" w:rsidRPr="00B11C25" w:rsidRDefault="00B11C25" w:rsidP="00B11C25">
      <w:pPr>
        <w:spacing w:line="276" w:lineRule="auto"/>
        <w:ind w:firstLine="709"/>
        <w:jc w:val="both"/>
        <w:rPr>
          <w:b/>
        </w:rPr>
      </w:pPr>
      <w:r w:rsidRPr="00B11C25">
        <w:t>4. О</w:t>
      </w:r>
      <w:r>
        <w:t>беспечить о</w:t>
      </w:r>
      <w:r w:rsidRPr="00B11C25">
        <w:t>бъединение обучения и воспитания в целостный образовательный процесс на основе духовно-нравственных и социокультурных ценностей и реализацию программы профессора Российской Академии  естественных наук И.А. Ку</w:t>
      </w:r>
      <w:r>
        <w:t>зьмина «Социокультурные истоки»</w:t>
      </w:r>
    </w:p>
    <w:p w:rsidR="00B11C25" w:rsidRPr="00B11C25" w:rsidRDefault="00B11C25" w:rsidP="00B11C25">
      <w:pPr>
        <w:spacing w:line="276" w:lineRule="auto"/>
        <w:ind w:firstLine="709"/>
        <w:jc w:val="both"/>
      </w:pPr>
    </w:p>
    <w:p w:rsidR="00F06A17" w:rsidRPr="00B47197" w:rsidRDefault="00B47197" w:rsidP="00B47197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14A15" w:rsidRPr="00B47197" w:rsidRDefault="00214A15" w:rsidP="00B47197">
      <w:pPr>
        <w:widowControl w:val="0"/>
        <w:spacing w:line="276" w:lineRule="auto"/>
        <w:ind w:firstLine="709"/>
        <w:jc w:val="center"/>
        <w:rPr>
          <w:b/>
          <w:color w:val="FF0000"/>
        </w:rPr>
      </w:pPr>
      <w:bookmarkStart w:id="1" w:name="_GoBack"/>
      <w:bookmarkEnd w:id="1"/>
    </w:p>
    <w:p w:rsidR="00904446" w:rsidRPr="00B47197" w:rsidRDefault="00904446" w:rsidP="00B47197">
      <w:pPr>
        <w:widowControl w:val="0"/>
        <w:spacing w:line="276" w:lineRule="auto"/>
        <w:ind w:firstLine="709"/>
        <w:jc w:val="center"/>
        <w:rPr>
          <w:b/>
          <w:color w:val="FF0000"/>
        </w:rPr>
      </w:pPr>
    </w:p>
    <w:p w:rsidR="00904446" w:rsidRDefault="00904446" w:rsidP="00B47197">
      <w:pPr>
        <w:widowControl w:val="0"/>
        <w:spacing w:line="276" w:lineRule="auto"/>
        <w:ind w:firstLine="709"/>
        <w:jc w:val="center"/>
        <w:rPr>
          <w:b/>
        </w:rPr>
      </w:pPr>
    </w:p>
    <w:p w:rsidR="00904446" w:rsidRDefault="00904446" w:rsidP="00B47197">
      <w:pPr>
        <w:widowControl w:val="0"/>
        <w:spacing w:line="276" w:lineRule="auto"/>
        <w:ind w:firstLine="709"/>
        <w:jc w:val="center"/>
        <w:rPr>
          <w:b/>
        </w:rPr>
      </w:pPr>
    </w:p>
    <w:p w:rsidR="00904446" w:rsidRDefault="00904446" w:rsidP="00214A15">
      <w:pPr>
        <w:widowControl w:val="0"/>
        <w:jc w:val="center"/>
        <w:rPr>
          <w:b/>
        </w:rPr>
      </w:pPr>
    </w:p>
    <w:sectPr w:rsidR="00904446" w:rsidSect="00CC6445">
      <w:footerReference w:type="even" r:id="rId42"/>
      <w:footerReference w:type="default" r:id="rId43"/>
      <w:pgSz w:w="11906" w:h="16838" w:code="9"/>
      <w:pgMar w:top="1134" w:right="99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C25" w:rsidRDefault="00B11C25">
      <w:r>
        <w:separator/>
      </w:r>
    </w:p>
  </w:endnote>
  <w:endnote w:type="continuationSeparator" w:id="0">
    <w:p w:rsidR="00B11C25" w:rsidRDefault="00B11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C25" w:rsidRDefault="00946E0C" w:rsidP="00784AB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11C2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11C25" w:rsidRDefault="00B11C2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C25" w:rsidRPr="002928EB" w:rsidRDefault="00B11C25">
    <w:pPr>
      <w:pStyle w:val="a6"/>
      <w:pBdr>
        <w:top w:val="thinThickSmallGap" w:sz="24" w:space="1" w:color="622423" w:themeColor="accent2" w:themeShade="7F"/>
      </w:pBdr>
      <w:rPr>
        <w:sz w:val="20"/>
        <w:szCs w:val="20"/>
      </w:rPr>
    </w:pPr>
    <w:r w:rsidRPr="002928EB">
      <w:rPr>
        <w:sz w:val="20"/>
        <w:szCs w:val="20"/>
      </w:rPr>
      <w:t xml:space="preserve"> МАДОУ г. Нижневартовска ДС №66 «Забавушка»</w:t>
    </w:r>
    <w:r w:rsidRPr="002928EB">
      <w:rPr>
        <w:sz w:val="20"/>
        <w:szCs w:val="20"/>
      </w:rPr>
      <w:ptab w:relativeTo="margin" w:alignment="right" w:leader="none"/>
    </w:r>
    <w:r w:rsidRPr="002928EB">
      <w:rPr>
        <w:sz w:val="20"/>
        <w:szCs w:val="20"/>
      </w:rPr>
      <w:t xml:space="preserve">Страница </w:t>
    </w:r>
    <w:r w:rsidR="00946E0C" w:rsidRPr="002928EB">
      <w:rPr>
        <w:sz w:val="20"/>
        <w:szCs w:val="20"/>
      </w:rPr>
      <w:fldChar w:fldCharType="begin"/>
    </w:r>
    <w:r w:rsidRPr="002928EB">
      <w:rPr>
        <w:sz w:val="20"/>
        <w:szCs w:val="20"/>
      </w:rPr>
      <w:instrText xml:space="preserve"> PAGE   \* MERGEFORMAT </w:instrText>
    </w:r>
    <w:r w:rsidR="00946E0C" w:rsidRPr="002928EB">
      <w:rPr>
        <w:sz w:val="20"/>
        <w:szCs w:val="20"/>
      </w:rPr>
      <w:fldChar w:fldCharType="separate"/>
    </w:r>
    <w:r w:rsidR="00835923">
      <w:rPr>
        <w:noProof/>
        <w:sz w:val="20"/>
        <w:szCs w:val="20"/>
      </w:rPr>
      <w:t>33</w:t>
    </w:r>
    <w:r w:rsidR="00946E0C" w:rsidRPr="002928EB">
      <w:rPr>
        <w:sz w:val="20"/>
        <w:szCs w:val="20"/>
      </w:rPr>
      <w:fldChar w:fldCharType="end"/>
    </w:r>
  </w:p>
  <w:p w:rsidR="00B11C25" w:rsidRDefault="00B11C2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C25" w:rsidRDefault="00B11C25">
      <w:r>
        <w:separator/>
      </w:r>
    </w:p>
  </w:footnote>
  <w:footnote w:type="continuationSeparator" w:id="0">
    <w:p w:rsidR="00B11C25" w:rsidRDefault="00B11C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6.5pt" o:bullet="t">
        <v:imagedata r:id="rId1" o:title="clip_image001"/>
      </v:shape>
    </w:pict>
  </w:numPicBullet>
  <w:abstractNum w:abstractNumId="0">
    <w:nsid w:val="0BF55CB9"/>
    <w:multiLevelType w:val="hybridMultilevel"/>
    <w:tmpl w:val="E68E9D0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FB128E7"/>
    <w:multiLevelType w:val="multilevel"/>
    <w:tmpl w:val="590CB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03F6DD5"/>
    <w:multiLevelType w:val="hybridMultilevel"/>
    <w:tmpl w:val="B6F0AB56"/>
    <w:lvl w:ilvl="0" w:tplc="30ACB5D8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1CF62B2"/>
    <w:multiLevelType w:val="hybridMultilevel"/>
    <w:tmpl w:val="1B7A5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ED5C21"/>
    <w:multiLevelType w:val="multilevel"/>
    <w:tmpl w:val="6F36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7C80E24"/>
    <w:multiLevelType w:val="hybridMultilevel"/>
    <w:tmpl w:val="3F8EB4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2B7E22"/>
    <w:multiLevelType w:val="hybridMultilevel"/>
    <w:tmpl w:val="6D9C6A72"/>
    <w:lvl w:ilvl="0" w:tplc="F3BAD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3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388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9CB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DED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2E0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7CF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285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562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7B20ED4"/>
    <w:multiLevelType w:val="hybridMultilevel"/>
    <w:tmpl w:val="2D907B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3686384"/>
    <w:multiLevelType w:val="hybridMultilevel"/>
    <w:tmpl w:val="29342CA2"/>
    <w:lvl w:ilvl="0" w:tplc="30ACB5D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4543F0D"/>
    <w:multiLevelType w:val="hybridMultilevel"/>
    <w:tmpl w:val="4BC2E9A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4A11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BECE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000A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808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C41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CCD1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280A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AB2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B834EA3"/>
    <w:multiLevelType w:val="hybridMultilevel"/>
    <w:tmpl w:val="FDF0A23E"/>
    <w:lvl w:ilvl="0" w:tplc="FDB00F3C">
      <w:start w:val="65535"/>
      <w:numFmt w:val="bullet"/>
      <w:lvlText w:val="-"/>
      <w:lvlJc w:val="left"/>
      <w:pPr>
        <w:ind w:left="106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11E6143"/>
    <w:multiLevelType w:val="hybridMultilevel"/>
    <w:tmpl w:val="DA8CC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B1C1D"/>
    <w:multiLevelType w:val="hybridMultilevel"/>
    <w:tmpl w:val="5E88EB42"/>
    <w:lvl w:ilvl="0" w:tplc="7A2C8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606D50"/>
    <w:multiLevelType w:val="hybridMultilevel"/>
    <w:tmpl w:val="D8862656"/>
    <w:lvl w:ilvl="0" w:tplc="F8C43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F2B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E28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A4B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8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C81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F89A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1E9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687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BED130F"/>
    <w:multiLevelType w:val="hybridMultilevel"/>
    <w:tmpl w:val="A1829396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0657CC2"/>
    <w:multiLevelType w:val="hybridMultilevel"/>
    <w:tmpl w:val="F2949774"/>
    <w:lvl w:ilvl="0" w:tplc="30ACB5D8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16">
    <w:nsid w:val="50AE604E"/>
    <w:multiLevelType w:val="hybridMultilevel"/>
    <w:tmpl w:val="94B8C05A"/>
    <w:lvl w:ilvl="0" w:tplc="0419000D">
      <w:start w:val="1"/>
      <w:numFmt w:val="bullet"/>
      <w:lvlText w:val=""/>
      <w:lvlJc w:val="left"/>
      <w:pPr>
        <w:ind w:left="13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7">
    <w:nsid w:val="517078E6"/>
    <w:multiLevelType w:val="hybridMultilevel"/>
    <w:tmpl w:val="0D724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85125"/>
    <w:multiLevelType w:val="hybridMultilevel"/>
    <w:tmpl w:val="32E04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7C0614"/>
    <w:multiLevelType w:val="hybridMultilevel"/>
    <w:tmpl w:val="D2221C4E"/>
    <w:lvl w:ilvl="0" w:tplc="AF5E213A">
      <w:start w:val="1"/>
      <w:numFmt w:val="bullet"/>
      <w:lvlText w:val=""/>
      <w:lvlJc w:val="left"/>
      <w:pPr>
        <w:tabs>
          <w:tab w:val="num" w:pos="560"/>
        </w:tabs>
        <w:ind w:left="12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20">
    <w:nsid w:val="59D173AE"/>
    <w:multiLevelType w:val="hybridMultilevel"/>
    <w:tmpl w:val="8BDABF08"/>
    <w:lvl w:ilvl="0" w:tplc="2BCECD84">
      <w:start w:val="1"/>
      <w:numFmt w:val="bullet"/>
      <w:lvlText w:val=""/>
      <w:lvlJc w:val="left"/>
      <w:pPr>
        <w:ind w:left="978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21">
    <w:nsid w:val="5A4B3D8C"/>
    <w:multiLevelType w:val="hybridMultilevel"/>
    <w:tmpl w:val="D646B99A"/>
    <w:lvl w:ilvl="0" w:tplc="5714E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C6C36"/>
    <w:multiLevelType w:val="hybridMultilevel"/>
    <w:tmpl w:val="1E6C6630"/>
    <w:lvl w:ilvl="0" w:tplc="30ACB5D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60CB09CB"/>
    <w:multiLevelType w:val="hybridMultilevel"/>
    <w:tmpl w:val="B8AAFEE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2DA11B8"/>
    <w:multiLevelType w:val="hybridMultilevel"/>
    <w:tmpl w:val="CECE3362"/>
    <w:lvl w:ilvl="0" w:tplc="5714E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CA4B6F"/>
    <w:multiLevelType w:val="hybridMultilevel"/>
    <w:tmpl w:val="31D2AE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383D2D"/>
    <w:multiLevelType w:val="hybridMultilevel"/>
    <w:tmpl w:val="5A66522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>
    <w:nsid w:val="709C6A5C"/>
    <w:multiLevelType w:val="hybridMultilevel"/>
    <w:tmpl w:val="1736BA94"/>
    <w:lvl w:ilvl="0" w:tplc="2FB8FBE2">
      <w:start w:val="4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6CF2DF0"/>
    <w:multiLevelType w:val="hybridMultilevel"/>
    <w:tmpl w:val="CED8AA0A"/>
    <w:lvl w:ilvl="0" w:tplc="F298631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1F1084"/>
    <w:multiLevelType w:val="hybridMultilevel"/>
    <w:tmpl w:val="91A26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D91700"/>
    <w:multiLevelType w:val="hybridMultilevel"/>
    <w:tmpl w:val="1EC835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6"/>
  </w:num>
  <w:num w:numId="4">
    <w:abstractNumId w:val="7"/>
  </w:num>
  <w:num w:numId="5">
    <w:abstractNumId w:val="14"/>
  </w:num>
  <w:num w:numId="6">
    <w:abstractNumId w:val="15"/>
  </w:num>
  <w:num w:numId="7">
    <w:abstractNumId w:val="5"/>
  </w:num>
  <w:num w:numId="8">
    <w:abstractNumId w:val="3"/>
  </w:num>
  <w:num w:numId="9">
    <w:abstractNumId w:val="28"/>
  </w:num>
  <w:num w:numId="10">
    <w:abstractNumId w:val="0"/>
  </w:num>
  <w:num w:numId="11">
    <w:abstractNumId w:val="27"/>
  </w:num>
  <w:num w:numId="12">
    <w:abstractNumId w:val="23"/>
  </w:num>
  <w:num w:numId="13">
    <w:abstractNumId w:val="20"/>
  </w:num>
  <w:num w:numId="14">
    <w:abstractNumId w:val="21"/>
  </w:num>
  <w:num w:numId="15">
    <w:abstractNumId w:val="24"/>
  </w:num>
  <w:num w:numId="16">
    <w:abstractNumId w:val="19"/>
  </w:num>
  <w:num w:numId="17">
    <w:abstractNumId w:val="2"/>
  </w:num>
  <w:num w:numId="18">
    <w:abstractNumId w:val="8"/>
  </w:num>
  <w:num w:numId="19">
    <w:abstractNumId w:val="1"/>
  </w:num>
  <w:num w:numId="20">
    <w:abstractNumId w:val="17"/>
  </w:num>
  <w:num w:numId="21">
    <w:abstractNumId w:val="4"/>
  </w:num>
  <w:num w:numId="22">
    <w:abstractNumId w:val="18"/>
  </w:num>
  <w:num w:numId="23">
    <w:abstractNumId w:val="11"/>
  </w:num>
  <w:num w:numId="24">
    <w:abstractNumId w:val="13"/>
  </w:num>
  <w:num w:numId="25">
    <w:abstractNumId w:val="16"/>
  </w:num>
  <w:num w:numId="26">
    <w:abstractNumId w:val="6"/>
  </w:num>
  <w:num w:numId="27">
    <w:abstractNumId w:val="12"/>
  </w:num>
  <w:num w:numId="28">
    <w:abstractNumId w:val="29"/>
  </w:num>
  <w:num w:numId="29">
    <w:abstractNumId w:val="22"/>
  </w:num>
  <w:num w:numId="30">
    <w:abstractNumId w:val="30"/>
  </w:num>
  <w:num w:numId="31">
    <w:abstractNumId w:val="2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502F"/>
    <w:rsid w:val="00000D83"/>
    <w:rsid w:val="00011205"/>
    <w:rsid w:val="00011DA1"/>
    <w:rsid w:val="000121E1"/>
    <w:rsid w:val="000148E6"/>
    <w:rsid w:val="00014920"/>
    <w:rsid w:val="00014D01"/>
    <w:rsid w:val="000168B5"/>
    <w:rsid w:val="000212BC"/>
    <w:rsid w:val="000223E5"/>
    <w:rsid w:val="00022432"/>
    <w:rsid w:val="000245E8"/>
    <w:rsid w:val="00027311"/>
    <w:rsid w:val="00030AC8"/>
    <w:rsid w:val="00030BF1"/>
    <w:rsid w:val="0003105B"/>
    <w:rsid w:val="000325F2"/>
    <w:rsid w:val="00033E1C"/>
    <w:rsid w:val="00035571"/>
    <w:rsid w:val="000366BF"/>
    <w:rsid w:val="000366FE"/>
    <w:rsid w:val="000440BE"/>
    <w:rsid w:val="00047A77"/>
    <w:rsid w:val="00053567"/>
    <w:rsid w:val="00053636"/>
    <w:rsid w:val="000549FE"/>
    <w:rsid w:val="000576AD"/>
    <w:rsid w:val="000606E9"/>
    <w:rsid w:val="0006321B"/>
    <w:rsid w:val="00063928"/>
    <w:rsid w:val="00063F77"/>
    <w:rsid w:val="00065506"/>
    <w:rsid w:val="000660D0"/>
    <w:rsid w:val="00067D0C"/>
    <w:rsid w:val="00071AB7"/>
    <w:rsid w:val="00072C68"/>
    <w:rsid w:val="000770E7"/>
    <w:rsid w:val="0008040A"/>
    <w:rsid w:val="00080671"/>
    <w:rsid w:val="00082D66"/>
    <w:rsid w:val="000878F4"/>
    <w:rsid w:val="00091587"/>
    <w:rsid w:val="00093BCA"/>
    <w:rsid w:val="00096547"/>
    <w:rsid w:val="000A04B3"/>
    <w:rsid w:val="000A157E"/>
    <w:rsid w:val="000A1B69"/>
    <w:rsid w:val="000A7161"/>
    <w:rsid w:val="000A7F6A"/>
    <w:rsid w:val="000B054C"/>
    <w:rsid w:val="000B5F28"/>
    <w:rsid w:val="000C1A09"/>
    <w:rsid w:val="000C40FF"/>
    <w:rsid w:val="000C492B"/>
    <w:rsid w:val="000C56CE"/>
    <w:rsid w:val="000C5DA0"/>
    <w:rsid w:val="000C6D3B"/>
    <w:rsid w:val="000D4360"/>
    <w:rsid w:val="000D45BA"/>
    <w:rsid w:val="000D52A3"/>
    <w:rsid w:val="000D5D50"/>
    <w:rsid w:val="000D6CA4"/>
    <w:rsid w:val="000D70A0"/>
    <w:rsid w:val="000D7C34"/>
    <w:rsid w:val="000D7D85"/>
    <w:rsid w:val="000E1F43"/>
    <w:rsid w:val="000E1FF5"/>
    <w:rsid w:val="000E243B"/>
    <w:rsid w:val="000E2BD6"/>
    <w:rsid w:val="000E3990"/>
    <w:rsid w:val="000E40B8"/>
    <w:rsid w:val="000E469E"/>
    <w:rsid w:val="000F1A39"/>
    <w:rsid w:val="000F24C8"/>
    <w:rsid w:val="000F4463"/>
    <w:rsid w:val="000F5E62"/>
    <w:rsid w:val="000F7FB3"/>
    <w:rsid w:val="001002A2"/>
    <w:rsid w:val="00101252"/>
    <w:rsid w:val="00101576"/>
    <w:rsid w:val="0010309A"/>
    <w:rsid w:val="00103378"/>
    <w:rsid w:val="0010436E"/>
    <w:rsid w:val="00104BA8"/>
    <w:rsid w:val="00111344"/>
    <w:rsid w:val="00114B2F"/>
    <w:rsid w:val="00115066"/>
    <w:rsid w:val="001200C6"/>
    <w:rsid w:val="00120DA9"/>
    <w:rsid w:val="001215A1"/>
    <w:rsid w:val="001235F4"/>
    <w:rsid w:val="001236F7"/>
    <w:rsid w:val="00127D8C"/>
    <w:rsid w:val="00127F60"/>
    <w:rsid w:val="0013232D"/>
    <w:rsid w:val="00132D6C"/>
    <w:rsid w:val="00132F67"/>
    <w:rsid w:val="00134C54"/>
    <w:rsid w:val="00137248"/>
    <w:rsid w:val="00137606"/>
    <w:rsid w:val="00137776"/>
    <w:rsid w:val="0014080C"/>
    <w:rsid w:val="00146A35"/>
    <w:rsid w:val="00146FBD"/>
    <w:rsid w:val="00147B3A"/>
    <w:rsid w:val="0015101B"/>
    <w:rsid w:val="00151EFD"/>
    <w:rsid w:val="00151F84"/>
    <w:rsid w:val="00152E9C"/>
    <w:rsid w:val="00153687"/>
    <w:rsid w:val="001546AD"/>
    <w:rsid w:val="00154DAC"/>
    <w:rsid w:val="00156FD4"/>
    <w:rsid w:val="0015705C"/>
    <w:rsid w:val="00157906"/>
    <w:rsid w:val="0016353C"/>
    <w:rsid w:val="00164180"/>
    <w:rsid w:val="001642AA"/>
    <w:rsid w:val="00166658"/>
    <w:rsid w:val="00166ABB"/>
    <w:rsid w:val="00167B59"/>
    <w:rsid w:val="001726EB"/>
    <w:rsid w:val="00175D55"/>
    <w:rsid w:val="001768FA"/>
    <w:rsid w:val="00190104"/>
    <w:rsid w:val="001914AB"/>
    <w:rsid w:val="001A0B28"/>
    <w:rsid w:val="001A1165"/>
    <w:rsid w:val="001A1827"/>
    <w:rsid w:val="001A256E"/>
    <w:rsid w:val="001A3A60"/>
    <w:rsid w:val="001A5AB3"/>
    <w:rsid w:val="001A7265"/>
    <w:rsid w:val="001B0D89"/>
    <w:rsid w:val="001B1D8A"/>
    <w:rsid w:val="001B48D4"/>
    <w:rsid w:val="001B5456"/>
    <w:rsid w:val="001B6C89"/>
    <w:rsid w:val="001C2ADC"/>
    <w:rsid w:val="001C4458"/>
    <w:rsid w:val="001C63F1"/>
    <w:rsid w:val="001C6582"/>
    <w:rsid w:val="001C6886"/>
    <w:rsid w:val="001C7405"/>
    <w:rsid w:val="001D03BE"/>
    <w:rsid w:val="001D071F"/>
    <w:rsid w:val="001D4CB2"/>
    <w:rsid w:val="001D5D92"/>
    <w:rsid w:val="001E0D86"/>
    <w:rsid w:val="001E1C8B"/>
    <w:rsid w:val="001E2948"/>
    <w:rsid w:val="001E641B"/>
    <w:rsid w:val="001E735A"/>
    <w:rsid w:val="001F346C"/>
    <w:rsid w:val="001F5BB7"/>
    <w:rsid w:val="001F7C43"/>
    <w:rsid w:val="0020185C"/>
    <w:rsid w:val="00201EAB"/>
    <w:rsid w:val="00201EF5"/>
    <w:rsid w:val="00202536"/>
    <w:rsid w:val="00203288"/>
    <w:rsid w:val="00203D61"/>
    <w:rsid w:val="00204CD0"/>
    <w:rsid w:val="00206417"/>
    <w:rsid w:val="002110AF"/>
    <w:rsid w:val="00213B24"/>
    <w:rsid w:val="00214A15"/>
    <w:rsid w:val="00215D55"/>
    <w:rsid w:val="00217730"/>
    <w:rsid w:val="00220AE1"/>
    <w:rsid w:val="002219A6"/>
    <w:rsid w:val="00226FAC"/>
    <w:rsid w:val="002273BE"/>
    <w:rsid w:val="00233765"/>
    <w:rsid w:val="002346AD"/>
    <w:rsid w:val="002405AB"/>
    <w:rsid w:val="002408D5"/>
    <w:rsid w:val="0024252F"/>
    <w:rsid w:val="00243345"/>
    <w:rsid w:val="002461DF"/>
    <w:rsid w:val="00246DF1"/>
    <w:rsid w:val="002527DC"/>
    <w:rsid w:val="00252942"/>
    <w:rsid w:val="00255DBD"/>
    <w:rsid w:val="00255ED6"/>
    <w:rsid w:val="002612A0"/>
    <w:rsid w:val="00261614"/>
    <w:rsid w:val="00265D29"/>
    <w:rsid w:val="0026789D"/>
    <w:rsid w:val="00270D5C"/>
    <w:rsid w:val="00273D2B"/>
    <w:rsid w:val="002742F5"/>
    <w:rsid w:val="002751E1"/>
    <w:rsid w:val="002772C0"/>
    <w:rsid w:val="00277AD0"/>
    <w:rsid w:val="0028012F"/>
    <w:rsid w:val="0028096A"/>
    <w:rsid w:val="00285536"/>
    <w:rsid w:val="00286F53"/>
    <w:rsid w:val="00290EBE"/>
    <w:rsid w:val="002915C7"/>
    <w:rsid w:val="002928EB"/>
    <w:rsid w:val="00295DB3"/>
    <w:rsid w:val="00297E37"/>
    <w:rsid w:val="002A075F"/>
    <w:rsid w:val="002A2218"/>
    <w:rsid w:val="002A6679"/>
    <w:rsid w:val="002B29EA"/>
    <w:rsid w:val="002B3F4E"/>
    <w:rsid w:val="002B4AEF"/>
    <w:rsid w:val="002C012C"/>
    <w:rsid w:val="002C15D3"/>
    <w:rsid w:val="002C1E8D"/>
    <w:rsid w:val="002C5538"/>
    <w:rsid w:val="002C56D6"/>
    <w:rsid w:val="002C581F"/>
    <w:rsid w:val="002C5E19"/>
    <w:rsid w:val="002C6146"/>
    <w:rsid w:val="002C63BD"/>
    <w:rsid w:val="002C7F24"/>
    <w:rsid w:val="002D0591"/>
    <w:rsid w:val="002D263F"/>
    <w:rsid w:val="002D288F"/>
    <w:rsid w:val="002D37EA"/>
    <w:rsid w:val="002D7058"/>
    <w:rsid w:val="002E00CF"/>
    <w:rsid w:val="002E2867"/>
    <w:rsid w:val="002E7F21"/>
    <w:rsid w:val="002F0A51"/>
    <w:rsid w:val="002F662E"/>
    <w:rsid w:val="002F6987"/>
    <w:rsid w:val="00300748"/>
    <w:rsid w:val="0030236A"/>
    <w:rsid w:val="003039F4"/>
    <w:rsid w:val="00306405"/>
    <w:rsid w:val="003070BF"/>
    <w:rsid w:val="003072EC"/>
    <w:rsid w:val="00310C23"/>
    <w:rsid w:val="00311ABE"/>
    <w:rsid w:val="00311F92"/>
    <w:rsid w:val="00312986"/>
    <w:rsid w:val="00312AEB"/>
    <w:rsid w:val="00321DAF"/>
    <w:rsid w:val="0032308F"/>
    <w:rsid w:val="003242AA"/>
    <w:rsid w:val="00330D96"/>
    <w:rsid w:val="003315C1"/>
    <w:rsid w:val="00337137"/>
    <w:rsid w:val="0034175F"/>
    <w:rsid w:val="0035189E"/>
    <w:rsid w:val="003537EB"/>
    <w:rsid w:val="0035514E"/>
    <w:rsid w:val="00357348"/>
    <w:rsid w:val="003574E0"/>
    <w:rsid w:val="0036004C"/>
    <w:rsid w:val="00362327"/>
    <w:rsid w:val="00362DD4"/>
    <w:rsid w:val="00365EB4"/>
    <w:rsid w:val="003717F0"/>
    <w:rsid w:val="00371AEE"/>
    <w:rsid w:val="0037292C"/>
    <w:rsid w:val="0037497C"/>
    <w:rsid w:val="00375378"/>
    <w:rsid w:val="00376327"/>
    <w:rsid w:val="003805C7"/>
    <w:rsid w:val="003811D7"/>
    <w:rsid w:val="00382E6A"/>
    <w:rsid w:val="003848CF"/>
    <w:rsid w:val="00392213"/>
    <w:rsid w:val="0039462C"/>
    <w:rsid w:val="003948E8"/>
    <w:rsid w:val="00395207"/>
    <w:rsid w:val="00395794"/>
    <w:rsid w:val="0039757D"/>
    <w:rsid w:val="003A3A41"/>
    <w:rsid w:val="003A3E0A"/>
    <w:rsid w:val="003A7F75"/>
    <w:rsid w:val="003B19C6"/>
    <w:rsid w:val="003B3B96"/>
    <w:rsid w:val="003B4F32"/>
    <w:rsid w:val="003B7F0F"/>
    <w:rsid w:val="003C0A3F"/>
    <w:rsid w:val="003C3FE0"/>
    <w:rsid w:val="003C5949"/>
    <w:rsid w:val="003C7943"/>
    <w:rsid w:val="003C7B5B"/>
    <w:rsid w:val="003D008E"/>
    <w:rsid w:val="003D0BDA"/>
    <w:rsid w:val="003D209D"/>
    <w:rsid w:val="003D3880"/>
    <w:rsid w:val="003D3B21"/>
    <w:rsid w:val="003D5292"/>
    <w:rsid w:val="003D608B"/>
    <w:rsid w:val="003D6447"/>
    <w:rsid w:val="003D6D38"/>
    <w:rsid w:val="003D7307"/>
    <w:rsid w:val="003D7C5C"/>
    <w:rsid w:val="003E0089"/>
    <w:rsid w:val="003E07E9"/>
    <w:rsid w:val="003E519E"/>
    <w:rsid w:val="003E5446"/>
    <w:rsid w:val="003E7857"/>
    <w:rsid w:val="003E7D91"/>
    <w:rsid w:val="003F046C"/>
    <w:rsid w:val="003F1D35"/>
    <w:rsid w:val="003F60CD"/>
    <w:rsid w:val="00400544"/>
    <w:rsid w:val="004015F7"/>
    <w:rsid w:val="00404BDA"/>
    <w:rsid w:val="00405381"/>
    <w:rsid w:val="00405AC7"/>
    <w:rsid w:val="00414143"/>
    <w:rsid w:val="00414155"/>
    <w:rsid w:val="004148B5"/>
    <w:rsid w:val="00417B28"/>
    <w:rsid w:val="00421345"/>
    <w:rsid w:val="00422716"/>
    <w:rsid w:val="004236FC"/>
    <w:rsid w:val="00423EDA"/>
    <w:rsid w:val="00426047"/>
    <w:rsid w:val="00426884"/>
    <w:rsid w:val="00426C25"/>
    <w:rsid w:val="00426F82"/>
    <w:rsid w:val="00431BF4"/>
    <w:rsid w:val="00433255"/>
    <w:rsid w:val="00433D86"/>
    <w:rsid w:val="004342D2"/>
    <w:rsid w:val="004369C2"/>
    <w:rsid w:val="00437D09"/>
    <w:rsid w:val="0044353E"/>
    <w:rsid w:val="00451400"/>
    <w:rsid w:val="00452164"/>
    <w:rsid w:val="0045677B"/>
    <w:rsid w:val="00457E7E"/>
    <w:rsid w:val="00460B0C"/>
    <w:rsid w:val="00461E7A"/>
    <w:rsid w:val="004641B6"/>
    <w:rsid w:val="00465199"/>
    <w:rsid w:val="00465A01"/>
    <w:rsid w:val="00476415"/>
    <w:rsid w:val="00485EFF"/>
    <w:rsid w:val="004860E2"/>
    <w:rsid w:val="00487349"/>
    <w:rsid w:val="004878D8"/>
    <w:rsid w:val="00490641"/>
    <w:rsid w:val="00492E6F"/>
    <w:rsid w:val="00493E91"/>
    <w:rsid w:val="004979A1"/>
    <w:rsid w:val="00497D55"/>
    <w:rsid w:val="004A0051"/>
    <w:rsid w:val="004A191B"/>
    <w:rsid w:val="004A440D"/>
    <w:rsid w:val="004A7EC7"/>
    <w:rsid w:val="004B1190"/>
    <w:rsid w:val="004B255A"/>
    <w:rsid w:val="004B4CFC"/>
    <w:rsid w:val="004B6181"/>
    <w:rsid w:val="004C1207"/>
    <w:rsid w:val="004C4AAB"/>
    <w:rsid w:val="004C5430"/>
    <w:rsid w:val="004C6CBF"/>
    <w:rsid w:val="004C7E18"/>
    <w:rsid w:val="004D1118"/>
    <w:rsid w:val="004D4048"/>
    <w:rsid w:val="004D4CB3"/>
    <w:rsid w:val="004D7E17"/>
    <w:rsid w:val="004D7F3E"/>
    <w:rsid w:val="004E3A58"/>
    <w:rsid w:val="004E479D"/>
    <w:rsid w:val="004E50B9"/>
    <w:rsid w:val="004E7277"/>
    <w:rsid w:val="004F0CA8"/>
    <w:rsid w:val="004F15A5"/>
    <w:rsid w:val="004F5499"/>
    <w:rsid w:val="004F5C8F"/>
    <w:rsid w:val="004F63CE"/>
    <w:rsid w:val="004F67C0"/>
    <w:rsid w:val="004F6A2D"/>
    <w:rsid w:val="004F7F61"/>
    <w:rsid w:val="005036C9"/>
    <w:rsid w:val="00505402"/>
    <w:rsid w:val="00510266"/>
    <w:rsid w:val="00510EE3"/>
    <w:rsid w:val="005126D8"/>
    <w:rsid w:val="00512919"/>
    <w:rsid w:val="005143B9"/>
    <w:rsid w:val="0052153E"/>
    <w:rsid w:val="00522A88"/>
    <w:rsid w:val="0052599B"/>
    <w:rsid w:val="005269B3"/>
    <w:rsid w:val="0053027E"/>
    <w:rsid w:val="00536B65"/>
    <w:rsid w:val="005376B4"/>
    <w:rsid w:val="00540472"/>
    <w:rsid w:val="00540968"/>
    <w:rsid w:val="00541C5D"/>
    <w:rsid w:val="00546315"/>
    <w:rsid w:val="00546D54"/>
    <w:rsid w:val="00547212"/>
    <w:rsid w:val="0055196E"/>
    <w:rsid w:val="0055526A"/>
    <w:rsid w:val="0055759D"/>
    <w:rsid w:val="00560845"/>
    <w:rsid w:val="00560B74"/>
    <w:rsid w:val="005610B4"/>
    <w:rsid w:val="005630AA"/>
    <w:rsid w:val="00571B4B"/>
    <w:rsid w:val="00572C3C"/>
    <w:rsid w:val="00573D76"/>
    <w:rsid w:val="00581131"/>
    <w:rsid w:val="005839FE"/>
    <w:rsid w:val="005841E3"/>
    <w:rsid w:val="005919C8"/>
    <w:rsid w:val="00594FE4"/>
    <w:rsid w:val="005A1BE3"/>
    <w:rsid w:val="005A262C"/>
    <w:rsid w:val="005A4F24"/>
    <w:rsid w:val="005A5743"/>
    <w:rsid w:val="005A589B"/>
    <w:rsid w:val="005A6EC5"/>
    <w:rsid w:val="005A73F1"/>
    <w:rsid w:val="005B47E4"/>
    <w:rsid w:val="005B64BD"/>
    <w:rsid w:val="005C24C4"/>
    <w:rsid w:val="005D0866"/>
    <w:rsid w:val="005D34C7"/>
    <w:rsid w:val="005D3689"/>
    <w:rsid w:val="005D3A0F"/>
    <w:rsid w:val="005D3D9C"/>
    <w:rsid w:val="005D50BD"/>
    <w:rsid w:val="005D5F62"/>
    <w:rsid w:val="005D6134"/>
    <w:rsid w:val="005E39A2"/>
    <w:rsid w:val="005F00F6"/>
    <w:rsid w:val="005F0C8F"/>
    <w:rsid w:val="005F17F9"/>
    <w:rsid w:val="005F3041"/>
    <w:rsid w:val="005F3B37"/>
    <w:rsid w:val="005F48B8"/>
    <w:rsid w:val="005F4DF4"/>
    <w:rsid w:val="005F629B"/>
    <w:rsid w:val="005F6C4E"/>
    <w:rsid w:val="00605AB4"/>
    <w:rsid w:val="00606158"/>
    <w:rsid w:val="00612756"/>
    <w:rsid w:val="006140DB"/>
    <w:rsid w:val="00614FA5"/>
    <w:rsid w:val="006179A2"/>
    <w:rsid w:val="0062391D"/>
    <w:rsid w:val="00623B94"/>
    <w:rsid w:val="00624A74"/>
    <w:rsid w:val="006265C9"/>
    <w:rsid w:val="0063237E"/>
    <w:rsid w:val="00632750"/>
    <w:rsid w:val="006340ED"/>
    <w:rsid w:val="00637CB6"/>
    <w:rsid w:val="00637E4B"/>
    <w:rsid w:val="00640C0F"/>
    <w:rsid w:val="006425D4"/>
    <w:rsid w:val="00642F63"/>
    <w:rsid w:val="00645100"/>
    <w:rsid w:val="006452FE"/>
    <w:rsid w:val="0064566D"/>
    <w:rsid w:val="00646C23"/>
    <w:rsid w:val="006472EB"/>
    <w:rsid w:val="00650C79"/>
    <w:rsid w:val="00650DE5"/>
    <w:rsid w:val="00650EE1"/>
    <w:rsid w:val="00652082"/>
    <w:rsid w:val="006522AB"/>
    <w:rsid w:val="0065414C"/>
    <w:rsid w:val="0065432B"/>
    <w:rsid w:val="00657615"/>
    <w:rsid w:val="00657FF1"/>
    <w:rsid w:val="0066128C"/>
    <w:rsid w:val="00664291"/>
    <w:rsid w:val="0066488B"/>
    <w:rsid w:val="00665950"/>
    <w:rsid w:val="006668CF"/>
    <w:rsid w:val="00670D39"/>
    <w:rsid w:val="00674D32"/>
    <w:rsid w:val="00676715"/>
    <w:rsid w:val="00680ABE"/>
    <w:rsid w:val="0068295A"/>
    <w:rsid w:val="00684155"/>
    <w:rsid w:val="00686BD8"/>
    <w:rsid w:val="00687BCD"/>
    <w:rsid w:val="00687E79"/>
    <w:rsid w:val="00690057"/>
    <w:rsid w:val="006914D0"/>
    <w:rsid w:val="006916AD"/>
    <w:rsid w:val="00694122"/>
    <w:rsid w:val="00694866"/>
    <w:rsid w:val="006A4A62"/>
    <w:rsid w:val="006A5377"/>
    <w:rsid w:val="006A5401"/>
    <w:rsid w:val="006A5837"/>
    <w:rsid w:val="006B0BBE"/>
    <w:rsid w:val="006B145F"/>
    <w:rsid w:val="006B23AE"/>
    <w:rsid w:val="006B287A"/>
    <w:rsid w:val="006B3D7F"/>
    <w:rsid w:val="006B63BD"/>
    <w:rsid w:val="006C13CF"/>
    <w:rsid w:val="006C18B0"/>
    <w:rsid w:val="006C2CC1"/>
    <w:rsid w:val="006C2F5D"/>
    <w:rsid w:val="006C5070"/>
    <w:rsid w:val="006C7B3F"/>
    <w:rsid w:val="006D2B0A"/>
    <w:rsid w:val="006D7103"/>
    <w:rsid w:val="006E1A4C"/>
    <w:rsid w:val="006E328B"/>
    <w:rsid w:val="006E4BAF"/>
    <w:rsid w:val="006E628A"/>
    <w:rsid w:val="006F0625"/>
    <w:rsid w:val="006F2976"/>
    <w:rsid w:val="006F4AFF"/>
    <w:rsid w:val="006F567B"/>
    <w:rsid w:val="00700668"/>
    <w:rsid w:val="007014D2"/>
    <w:rsid w:val="0070230E"/>
    <w:rsid w:val="0070319B"/>
    <w:rsid w:val="00703E23"/>
    <w:rsid w:val="007040E6"/>
    <w:rsid w:val="00705F5A"/>
    <w:rsid w:val="00707192"/>
    <w:rsid w:val="007110D5"/>
    <w:rsid w:val="0071327C"/>
    <w:rsid w:val="0071476A"/>
    <w:rsid w:val="00715278"/>
    <w:rsid w:val="007157AF"/>
    <w:rsid w:val="0071612D"/>
    <w:rsid w:val="00722B28"/>
    <w:rsid w:val="00722D8B"/>
    <w:rsid w:val="007230C3"/>
    <w:rsid w:val="00731EA4"/>
    <w:rsid w:val="00732B42"/>
    <w:rsid w:val="00732FC4"/>
    <w:rsid w:val="00734013"/>
    <w:rsid w:val="0073481B"/>
    <w:rsid w:val="00734BAD"/>
    <w:rsid w:val="00737054"/>
    <w:rsid w:val="00737583"/>
    <w:rsid w:val="007401DB"/>
    <w:rsid w:val="00742094"/>
    <w:rsid w:val="007423D5"/>
    <w:rsid w:val="007429FD"/>
    <w:rsid w:val="00744595"/>
    <w:rsid w:val="00746070"/>
    <w:rsid w:val="00746134"/>
    <w:rsid w:val="00752127"/>
    <w:rsid w:val="0075269B"/>
    <w:rsid w:val="00752A71"/>
    <w:rsid w:val="00753360"/>
    <w:rsid w:val="00753AD7"/>
    <w:rsid w:val="00754B85"/>
    <w:rsid w:val="0075702A"/>
    <w:rsid w:val="00757DB7"/>
    <w:rsid w:val="00761077"/>
    <w:rsid w:val="00761161"/>
    <w:rsid w:val="007612B5"/>
    <w:rsid w:val="00761E00"/>
    <w:rsid w:val="00764E08"/>
    <w:rsid w:val="0077140A"/>
    <w:rsid w:val="007715F5"/>
    <w:rsid w:val="00772307"/>
    <w:rsid w:val="0077278D"/>
    <w:rsid w:val="00773B4F"/>
    <w:rsid w:val="0077426B"/>
    <w:rsid w:val="00781A39"/>
    <w:rsid w:val="007828AC"/>
    <w:rsid w:val="007830BF"/>
    <w:rsid w:val="00783F69"/>
    <w:rsid w:val="00784ABF"/>
    <w:rsid w:val="0078671C"/>
    <w:rsid w:val="00787CB0"/>
    <w:rsid w:val="00790703"/>
    <w:rsid w:val="007929ED"/>
    <w:rsid w:val="00793141"/>
    <w:rsid w:val="00793606"/>
    <w:rsid w:val="00794B49"/>
    <w:rsid w:val="00795BCF"/>
    <w:rsid w:val="007A2018"/>
    <w:rsid w:val="007A4564"/>
    <w:rsid w:val="007A5021"/>
    <w:rsid w:val="007A527E"/>
    <w:rsid w:val="007A5801"/>
    <w:rsid w:val="007A7879"/>
    <w:rsid w:val="007B20B8"/>
    <w:rsid w:val="007B491A"/>
    <w:rsid w:val="007B503B"/>
    <w:rsid w:val="007B50FA"/>
    <w:rsid w:val="007B5EF3"/>
    <w:rsid w:val="007C0ABB"/>
    <w:rsid w:val="007C1A24"/>
    <w:rsid w:val="007C1ACF"/>
    <w:rsid w:val="007C22A4"/>
    <w:rsid w:val="007C2C84"/>
    <w:rsid w:val="007C3FD7"/>
    <w:rsid w:val="007C4917"/>
    <w:rsid w:val="007C4D89"/>
    <w:rsid w:val="007C5386"/>
    <w:rsid w:val="007D32D0"/>
    <w:rsid w:val="007D5340"/>
    <w:rsid w:val="007D58E5"/>
    <w:rsid w:val="007D7A4E"/>
    <w:rsid w:val="007E0D7B"/>
    <w:rsid w:val="007E1511"/>
    <w:rsid w:val="007E223C"/>
    <w:rsid w:val="007E3186"/>
    <w:rsid w:val="007E3AAA"/>
    <w:rsid w:val="007E5428"/>
    <w:rsid w:val="007E674F"/>
    <w:rsid w:val="007E6B12"/>
    <w:rsid w:val="007E6D8E"/>
    <w:rsid w:val="007F64DA"/>
    <w:rsid w:val="007F78BF"/>
    <w:rsid w:val="00803558"/>
    <w:rsid w:val="008053C8"/>
    <w:rsid w:val="0081097F"/>
    <w:rsid w:val="00811158"/>
    <w:rsid w:val="00811207"/>
    <w:rsid w:val="00812F2B"/>
    <w:rsid w:val="008242D9"/>
    <w:rsid w:val="008247D5"/>
    <w:rsid w:val="008254C5"/>
    <w:rsid w:val="008268BD"/>
    <w:rsid w:val="008272D8"/>
    <w:rsid w:val="00833249"/>
    <w:rsid w:val="00833E98"/>
    <w:rsid w:val="00835923"/>
    <w:rsid w:val="00835931"/>
    <w:rsid w:val="008371F5"/>
    <w:rsid w:val="00844E9D"/>
    <w:rsid w:val="0084571C"/>
    <w:rsid w:val="0084696F"/>
    <w:rsid w:val="008503B7"/>
    <w:rsid w:val="00851D94"/>
    <w:rsid w:val="00851F4E"/>
    <w:rsid w:val="00854875"/>
    <w:rsid w:val="008548FE"/>
    <w:rsid w:val="0085724A"/>
    <w:rsid w:val="008573E0"/>
    <w:rsid w:val="0085755B"/>
    <w:rsid w:val="008575BE"/>
    <w:rsid w:val="0086188E"/>
    <w:rsid w:val="00862277"/>
    <w:rsid w:val="00865E68"/>
    <w:rsid w:val="00867CBE"/>
    <w:rsid w:val="00867F4F"/>
    <w:rsid w:val="00870EFE"/>
    <w:rsid w:val="00871EAE"/>
    <w:rsid w:val="0087488A"/>
    <w:rsid w:val="0087592C"/>
    <w:rsid w:val="00876319"/>
    <w:rsid w:val="00877ECF"/>
    <w:rsid w:val="00880542"/>
    <w:rsid w:val="00881848"/>
    <w:rsid w:val="00881BFA"/>
    <w:rsid w:val="00893051"/>
    <w:rsid w:val="00897267"/>
    <w:rsid w:val="008A29A5"/>
    <w:rsid w:val="008A2B76"/>
    <w:rsid w:val="008A4B2F"/>
    <w:rsid w:val="008A6B73"/>
    <w:rsid w:val="008A7044"/>
    <w:rsid w:val="008A7EAF"/>
    <w:rsid w:val="008B05C4"/>
    <w:rsid w:val="008B08B3"/>
    <w:rsid w:val="008B1867"/>
    <w:rsid w:val="008B2583"/>
    <w:rsid w:val="008B2626"/>
    <w:rsid w:val="008B29A2"/>
    <w:rsid w:val="008B2EEC"/>
    <w:rsid w:val="008B34FE"/>
    <w:rsid w:val="008B6AA8"/>
    <w:rsid w:val="008B7762"/>
    <w:rsid w:val="008C46BF"/>
    <w:rsid w:val="008C5005"/>
    <w:rsid w:val="008C59D4"/>
    <w:rsid w:val="008C5C21"/>
    <w:rsid w:val="008C685D"/>
    <w:rsid w:val="008D23FE"/>
    <w:rsid w:val="008D4A39"/>
    <w:rsid w:val="008D5E4B"/>
    <w:rsid w:val="008D6B7D"/>
    <w:rsid w:val="008D6F0D"/>
    <w:rsid w:val="008D7EA0"/>
    <w:rsid w:val="008E08FE"/>
    <w:rsid w:val="008E2F58"/>
    <w:rsid w:val="008E3A92"/>
    <w:rsid w:val="008E46FB"/>
    <w:rsid w:val="008E4A69"/>
    <w:rsid w:val="008F1481"/>
    <w:rsid w:val="008F19BF"/>
    <w:rsid w:val="008F2D16"/>
    <w:rsid w:val="008F36F4"/>
    <w:rsid w:val="008F542E"/>
    <w:rsid w:val="00901358"/>
    <w:rsid w:val="0090185B"/>
    <w:rsid w:val="0090263B"/>
    <w:rsid w:val="009032EA"/>
    <w:rsid w:val="0090378E"/>
    <w:rsid w:val="00904446"/>
    <w:rsid w:val="0090563D"/>
    <w:rsid w:val="00913FC8"/>
    <w:rsid w:val="0092010A"/>
    <w:rsid w:val="0092202E"/>
    <w:rsid w:val="009277FE"/>
    <w:rsid w:val="009278C6"/>
    <w:rsid w:val="009320A0"/>
    <w:rsid w:val="009334AD"/>
    <w:rsid w:val="00936000"/>
    <w:rsid w:val="00940751"/>
    <w:rsid w:val="00940E7F"/>
    <w:rsid w:val="009429A5"/>
    <w:rsid w:val="00943C80"/>
    <w:rsid w:val="00946E0C"/>
    <w:rsid w:val="00947294"/>
    <w:rsid w:val="009511CF"/>
    <w:rsid w:val="009526EF"/>
    <w:rsid w:val="009552C7"/>
    <w:rsid w:val="0095533F"/>
    <w:rsid w:val="009569D1"/>
    <w:rsid w:val="00957B00"/>
    <w:rsid w:val="00961809"/>
    <w:rsid w:val="00962729"/>
    <w:rsid w:val="0096591F"/>
    <w:rsid w:val="0097219C"/>
    <w:rsid w:val="00972706"/>
    <w:rsid w:val="00973FAD"/>
    <w:rsid w:val="009740A8"/>
    <w:rsid w:val="009776CC"/>
    <w:rsid w:val="00982E96"/>
    <w:rsid w:val="00982FA8"/>
    <w:rsid w:val="00986121"/>
    <w:rsid w:val="00990E2A"/>
    <w:rsid w:val="00992095"/>
    <w:rsid w:val="009939CB"/>
    <w:rsid w:val="00995227"/>
    <w:rsid w:val="0099622D"/>
    <w:rsid w:val="0099760D"/>
    <w:rsid w:val="009A1E1C"/>
    <w:rsid w:val="009A5D12"/>
    <w:rsid w:val="009B2426"/>
    <w:rsid w:val="009B446B"/>
    <w:rsid w:val="009B657A"/>
    <w:rsid w:val="009B71F2"/>
    <w:rsid w:val="009C1994"/>
    <w:rsid w:val="009C404B"/>
    <w:rsid w:val="009C4101"/>
    <w:rsid w:val="009C57CE"/>
    <w:rsid w:val="009C5A9D"/>
    <w:rsid w:val="009C659C"/>
    <w:rsid w:val="009C75EA"/>
    <w:rsid w:val="009D1377"/>
    <w:rsid w:val="009D17D3"/>
    <w:rsid w:val="009D1DB0"/>
    <w:rsid w:val="009D53FA"/>
    <w:rsid w:val="009D5D46"/>
    <w:rsid w:val="009D682C"/>
    <w:rsid w:val="009D7223"/>
    <w:rsid w:val="009D7BF0"/>
    <w:rsid w:val="009E04D7"/>
    <w:rsid w:val="009E134B"/>
    <w:rsid w:val="009E14D0"/>
    <w:rsid w:val="009E33E7"/>
    <w:rsid w:val="009E59B5"/>
    <w:rsid w:val="009E5A2A"/>
    <w:rsid w:val="009E7A68"/>
    <w:rsid w:val="009F0377"/>
    <w:rsid w:val="009F05C0"/>
    <w:rsid w:val="009F1503"/>
    <w:rsid w:val="009F2410"/>
    <w:rsid w:val="009F2841"/>
    <w:rsid w:val="009F39CA"/>
    <w:rsid w:val="009F3CF8"/>
    <w:rsid w:val="009F52E6"/>
    <w:rsid w:val="009F54BB"/>
    <w:rsid w:val="009F5C98"/>
    <w:rsid w:val="009F5D1D"/>
    <w:rsid w:val="009F6277"/>
    <w:rsid w:val="00A07151"/>
    <w:rsid w:val="00A07589"/>
    <w:rsid w:val="00A11958"/>
    <w:rsid w:val="00A148BA"/>
    <w:rsid w:val="00A15524"/>
    <w:rsid w:val="00A16D23"/>
    <w:rsid w:val="00A17043"/>
    <w:rsid w:val="00A20FCD"/>
    <w:rsid w:val="00A21FC4"/>
    <w:rsid w:val="00A234B3"/>
    <w:rsid w:val="00A307BF"/>
    <w:rsid w:val="00A30E40"/>
    <w:rsid w:val="00A316B9"/>
    <w:rsid w:val="00A3550E"/>
    <w:rsid w:val="00A4188B"/>
    <w:rsid w:val="00A41EC9"/>
    <w:rsid w:val="00A431DB"/>
    <w:rsid w:val="00A43943"/>
    <w:rsid w:val="00A44AB3"/>
    <w:rsid w:val="00A50873"/>
    <w:rsid w:val="00A514AD"/>
    <w:rsid w:val="00A5151E"/>
    <w:rsid w:val="00A52719"/>
    <w:rsid w:val="00A56077"/>
    <w:rsid w:val="00A578A5"/>
    <w:rsid w:val="00A57DEE"/>
    <w:rsid w:val="00A61DBE"/>
    <w:rsid w:val="00A624C3"/>
    <w:rsid w:val="00A6342A"/>
    <w:rsid w:val="00A64B8F"/>
    <w:rsid w:val="00A66A96"/>
    <w:rsid w:val="00A679E7"/>
    <w:rsid w:val="00A73D7C"/>
    <w:rsid w:val="00A73EAB"/>
    <w:rsid w:val="00A7521A"/>
    <w:rsid w:val="00A765FC"/>
    <w:rsid w:val="00A77D4D"/>
    <w:rsid w:val="00A81801"/>
    <w:rsid w:val="00A85F2B"/>
    <w:rsid w:val="00A861A6"/>
    <w:rsid w:val="00A8685D"/>
    <w:rsid w:val="00A86961"/>
    <w:rsid w:val="00A86E4F"/>
    <w:rsid w:val="00A921C4"/>
    <w:rsid w:val="00A92533"/>
    <w:rsid w:val="00A93810"/>
    <w:rsid w:val="00AA2DD3"/>
    <w:rsid w:val="00AA3F40"/>
    <w:rsid w:val="00AA722E"/>
    <w:rsid w:val="00AA7C49"/>
    <w:rsid w:val="00AB2CB4"/>
    <w:rsid w:val="00AB3C8C"/>
    <w:rsid w:val="00AB4310"/>
    <w:rsid w:val="00AB52B5"/>
    <w:rsid w:val="00AB5B1B"/>
    <w:rsid w:val="00AB7B37"/>
    <w:rsid w:val="00AB7E03"/>
    <w:rsid w:val="00AC0D29"/>
    <w:rsid w:val="00AC4434"/>
    <w:rsid w:val="00AC6D5C"/>
    <w:rsid w:val="00AC6DC6"/>
    <w:rsid w:val="00AC7A70"/>
    <w:rsid w:val="00AD00D5"/>
    <w:rsid w:val="00AD2450"/>
    <w:rsid w:val="00AD3ACB"/>
    <w:rsid w:val="00AE072E"/>
    <w:rsid w:val="00AE6CA1"/>
    <w:rsid w:val="00AE729F"/>
    <w:rsid w:val="00AF05B7"/>
    <w:rsid w:val="00AF0F5A"/>
    <w:rsid w:val="00AF26FE"/>
    <w:rsid w:val="00AF2CB1"/>
    <w:rsid w:val="00B01523"/>
    <w:rsid w:val="00B038DB"/>
    <w:rsid w:val="00B03C47"/>
    <w:rsid w:val="00B0703F"/>
    <w:rsid w:val="00B10B16"/>
    <w:rsid w:val="00B1117D"/>
    <w:rsid w:val="00B11C25"/>
    <w:rsid w:val="00B1465D"/>
    <w:rsid w:val="00B15367"/>
    <w:rsid w:val="00B15443"/>
    <w:rsid w:val="00B23A3C"/>
    <w:rsid w:val="00B23A4D"/>
    <w:rsid w:val="00B26FCA"/>
    <w:rsid w:val="00B27529"/>
    <w:rsid w:val="00B27FDD"/>
    <w:rsid w:val="00B306AD"/>
    <w:rsid w:val="00B31D7E"/>
    <w:rsid w:val="00B32875"/>
    <w:rsid w:val="00B371B6"/>
    <w:rsid w:val="00B37791"/>
    <w:rsid w:val="00B37BAE"/>
    <w:rsid w:val="00B402C4"/>
    <w:rsid w:val="00B425B3"/>
    <w:rsid w:val="00B42B1B"/>
    <w:rsid w:val="00B43651"/>
    <w:rsid w:val="00B4492C"/>
    <w:rsid w:val="00B45229"/>
    <w:rsid w:val="00B454CF"/>
    <w:rsid w:val="00B45E73"/>
    <w:rsid w:val="00B47197"/>
    <w:rsid w:val="00B47FD8"/>
    <w:rsid w:val="00B55663"/>
    <w:rsid w:val="00B63BAB"/>
    <w:rsid w:val="00B669FB"/>
    <w:rsid w:val="00B66E36"/>
    <w:rsid w:val="00B72311"/>
    <w:rsid w:val="00B73D57"/>
    <w:rsid w:val="00B7427B"/>
    <w:rsid w:val="00B75FFB"/>
    <w:rsid w:val="00B77337"/>
    <w:rsid w:val="00B776B8"/>
    <w:rsid w:val="00B77856"/>
    <w:rsid w:val="00B816A5"/>
    <w:rsid w:val="00B821F8"/>
    <w:rsid w:val="00B85E28"/>
    <w:rsid w:val="00B862B7"/>
    <w:rsid w:val="00B86D6F"/>
    <w:rsid w:val="00B9171D"/>
    <w:rsid w:val="00B9298C"/>
    <w:rsid w:val="00B92AC5"/>
    <w:rsid w:val="00B93AC0"/>
    <w:rsid w:val="00B95C37"/>
    <w:rsid w:val="00B95D9B"/>
    <w:rsid w:val="00B97255"/>
    <w:rsid w:val="00BA0896"/>
    <w:rsid w:val="00BA1FA2"/>
    <w:rsid w:val="00BA2B4C"/>
    <w:rsid w:val="00BA3F4B"/>
    <w:rsid w:val="00BA5584"/>
    <w:rsid w:val="00BA5759"/>
    <w:rsid w:val="00BA6484"/>
    <w:rsid w:val="00BA6A72"/>
    <w:rsid w:val="00BA6E52"/>
    <w:rsid w:val="00BA7740"/>
    <w:rsid w:val="00BA77E3"/>
    <w:rsid w:val="00BA7DA3"/>
    <w:rsid w:val="00BA7E30"/>
    <w:rsid w:val="00BB0186"/>
    <w:rsid w:val="00BB104B"/>
    <w:rsid w:val="00BB613D"/>
    <w:rsid w:val="00BB7BAA"/>
    <w:rsid w:val="00BB7C3C"/>
    <w:rsid w:val="00BC03D5"/>
    <w:rsid w:val="00BC1EB5"/>
    <w:rsid w:val="00BC328E"/>
    <w:rsid w:val="00BC537F"/>
    <w:rsid w:val="00BC543C"/>
    <w:rsid w:val="00BC5F15"/>
    <w:rsid w:val="00BC7A14"/>
    <w:rsid w:val="00BD1B21"/>
    <w:rsid w:val="00BD293A"/>
    <w:rsid w:val="00BD67D8"/>
    <w:rsid w:val="00BD6EB5"/>
    <w:rsid w:val="00BD7EFF"/>
    <w:rsid w:val="00BE1AF7"/>
    <w:rsid w:val="00BE5ED3"/>
    <w:rsid w:val="00BE7513"/>
    <w:rsid w:val="00BF6D08"/>
    <w:rsid w:val="00BF7A89"/>
    <w:rsid w:val="00C02BF9"/>
    <w:rsid w:val="00C0732E"/>
    <w:rsid w:val="00C0743A"/>
    <w:rsid w:val="00C104A5"/>
    <w:rsid w:val="00C10B33"/>
    <w:rsid w:val="00C10CC6"/>
    <w:rsid w:val="00C117DE"/>
    <w:rsid w:val="00C15019"/>
    <w:rsid w:val="00C158B1"/>
    <w:rsid w:val="00C220F6"/>
    <w:rsid w:val="00C2217F"/>
    <w:rsid w:val="00C22E73"/>
    <w:rsid w:val="00C25590"/>
    <w:rsid w:val="00C25EE3"/>
    <w:rsid w:val="00C26195"/>
    <w:rsid w:val="00C26B21"/>
    <w:rsid w:val="00C27F64"/>
    <w:rsid w:val="00C30B2F"/>
    <w:rsid w:val="00C30E84"/>
    <w:rsid w:val="00C31E63"/>
    <w:rsid w:val="00C35221"/>
    <w:rsid w:val="00C35475"/>
    <w:rsid w:val="00C35C2B"/>
    <w:rsid w:val="00C36584"/>
    <w:rsid w:val="00C37230"/>
    <w:rsid w:val="00C37B47"/>
    <w:rsid w:val="00C402F3"/>
    <w:rsid w:val="00C40935"/>
    <w:rsid w:val="00C40BF2"/>
    <w:rsid w:val="00C43867"/>
    <w:rsid w:val="00C45896"/>
    <w:rsid w:val="00C466D7"/>
    <w:rsid w:val="00C50ADA"/>
    <w:rsid w:val="00C516D7"/>
    <w:rsid w:val="00C51A24"/>
    <w:rsid w:val="00C51FB2"/>
    <w:rsid w:val="00C55A5C"/>
    <w:rsid w:val="00C56080"/>
    <w:rsid w:val="00C56104"/>
    <w:rsid w:val="00C56F2E"/>
    <w:rsid w:val="00C57997"/>
    <w:rsid w:val="00C6013F"/>
    <w:rsid w:val="00C6079D"/>
    <w:rsid w:val="00C61734"/>
    <w:rsid w:val="00C6283A"/>
    <w:rsid w:val="00C62B66"/>
    <w:rsid w:val="00C6438D"/>
    <w:rsid w:val="00C64779"/>
    <w:rsid w:val="00C676C9"/>
    <w:rsid w:val="00C70218"/>
    <w:rsid w:val="00C72EF2"/>
    <w:rsid w:val="00C732EF"/>
    <w:rsid w:val="00C748CE"/>
    <w:rsid w:val="00C74AC1"/>
    <w:rsid w:val="00C752FA"/>
    <w:rsid w:val="00C75B9E"/>
    <w:rsid w:val="00C7635D"/>
    <w:rsid w:val="00C85888"/>
    <w:rsid w:val="00C90962"/>
    <w:rsid w:val="00C918B8"/>
    <w:rsid w:val="00C9556B"/>
    <w:rsid w:val="00C96954"/>
    <w:rsid w:val="00CA04A7"/>
    <w:rsid w:val="00CA0C97"/>
    <w:rsid w:val="00CA3029"/>
    <w:rsid w:val="00CA3775"/>
    <w:rsid w:val="00CA3AEA"/>
    <w:rsid w:val="00CA47BF"/>
    <w:rsid w:val="00CA4901"/>
    <w:rsid w:val="00CA56A7"/>
    <w:rsid w:val="00CA684E"/>
    <w:rsid w:val="00CA6A3B"/>
    <w:rsid w:val="00CA7427"/>
    <w:rsid w:val="00CA7B1B"/>
    <w:rsid w:val="00CB4D87"/>
    <w:rsid w:val="00CB53C5"/>
    <w:rsid w:val="00CB5B7B"/>
    <w:rsid w:val="00CB76D2"/>
    <w:rsid w:val="00CC544F"/>
    <w:rsid w:val="00CC6445"/>
    <w:rsid w:val="00CD1E3B"/>
    <w:rsid w:val="00CD2866"/>
    <w:rsid w:val="00CD494B"/>
    <w:rsid w:val="00CD73C9"/>
    <w:rsid w:val="00CE54F2"/>
    <w:rsid w:val="00CE5966"/>
    <w:rsid w:val="00CE7CFA"/>
    <w:rsid w:val="00CF238E"/>
    <w:rsid w:val="00CF3628"/>
    <w:rsid w:val="00CF41E6"/>
    <w:rsid w:val="00CF423B"/>
    <w:rsid w:val="00CF5247"/>
    <w:rsid w:val="00CF5E2A"/>
    <w:rsid w:val="00D0115E"/>
    <w:rsid w:val="00D0742C"/>
    <w:rsid w:val="00D11FD6"/>
    <w:rsid w:val="00D141D4"/>
    <w:rsid w:val="00D151FB"/>
    <w:rsid w:val="00D158A2"/>
    <w:rsid w:val="00D16C57"/>
    <w:rsid w:val="00D2097F"/>
    <w:rsid w:val="00D21BAF"/>
    <w:rsid w:val="00D2459C"/>
    <w:rsid w:val="00D24BC0"/>
    <w:rsid w:val="00D25C94"/>
    <w:rsid w:val="00D337AC"/>
    <w:rsid w:val="00D33956"/>
    <w:rsid w:val="00D34437"/>
    <w:rsid w:val="00D34784"/>
    <w:rsid w:val="00D36D8B"/>
    <w:rsid w:val="00D37DC9"/>
    <w:rsid w:val="00D41F84"/>
    <w:rsid w:val="00D43708"/>
    <w:rsid w:val="00D43A0C"/>
    <w:rsid w:val="00D44B0C"/>
    <w:rsid w:val="00D47C6A"/>
    <w:rsid w:val="00D605D6"/>
    <w:rsid w:val="00D60DCB"/>
    <w:rsid w:val="00D610E9"/>
    <w:rsid w:val="00D624D1"/>
    <w:rsid w:val="00D62805"/>
    <w:rsid w:val="00D63886"/>
    <w:rsid w:val="00D64B6B"/>
    <w:rsid w:val="00D64C48"/>
    <w:rsid w:val="00D702E6"/>
    <w:rsid w:val="00D70F19"/>
    <w:rsid w:val="00D71071"/>
    <w:rsid w:val="00D71710"/>
    <w:rsid w:val="00D720B4"/>
    <w:rsid w:val="00D76277"/>
    <w:rsid w:val="00D77071"/>
    <w:rsid w:val="00D778EC"/>
    <w:rsid w:val="00D77A1E"/>
    <w:rsid w:val="00D83082"/>
    <w:rsid w:val="00D8502F"/>
    <w:rsid w:val="00D85C89"/>
    <w:rsid w:val="00D8627F"/>
    <w:rsid w:val="00D86770"/>
    <w:rsid w:val="00D86B3F"/>
    <w:rsid w:val="00D91CE6"/>
    <w:rsid w:val="00D97525"/>
    <w:rsid w:val="00D97BC4"/>
    <w:rsid w:val="00DA0F64"/>
    <w:rsid w:val="00DA3D5D"/>
    <w:rsid w:val="00DA5986"/>
    <w:rsid w:val="00DA684E"/>
    <w:rsid w:val="00DB0D99"/>
    <w:rsid w:val="00DB2F1C"/>
    <w:rsid w:val="00DB305D"/>
    <w:rsid w:val="00DB34C4"/>
    <w:rsid w:val="00DB463E"/>
    <w:rsid w:val="00DB4DD4"/>
    <w:rsid w:val="00DB53F7"/>
    <w:rsid w:val="00DB5E5C"/>
    <w:rsid w:val="00DB7327"/>
    <w:rsid w:val="00DB7367"/>
    <w:rsid w:val="00DC0077"/>
    <w:rsid w:val="00DC184A"/>
    <w:rsid w:val="00DC4B64"/>
    <w:rsid w:val="00DC74A8"/>
    <w:rsid w:val="00DD128B"/>
    <w:rsid w:val="00DD1C29"/>
    <w:rsid w:val="00DD33C2"/>
    <w:rsid w:val="00DD53FE"/>
    <w:rsid w:val="00DD661C"/>
    <w:rsid w:val="00DD6D0E"/>
    <w:rsid w:val="00DE162D"/>
    <w:rsid w:val="00DE24C1"/>
    <w:rsid w:val="00DE3DEE"/>
    <w:rsid w:val="00DE50E6"/>
    <w:rsid w:val="00DE58B4"/>
    <w:rsid w:val="00DF2532"/>
    <w:rsid w:val="00DF451C"/>
    <w:rsid w:val="00DF4957"/>
    <w:rsid w:val="00DF5C77"/>
    <w:rsid w:val="00E00E7E"/>
    <w:rsid w:val="00E040D0"/>
    <w:rsid w:val="00E044F0"/>
    <w:rsid w:val="00E04FBE"/>
    <w:rsid w:val="00E07742"/>
    <w:rsid w:val="00E10148"/>
    <w:rsid w:val="00E11264"/>
    <w:rsid w:val="00E12DDD"/>
    <w:rsid w:val="00E15C83"/>
    <w:rsid w:val="00E219D5"/>
    <w:rsid w:val="00E2222A"/>
    <w:rsid w:val="00E22AAC"/>
    <w:rsid w:val="00E26492"/>
    <w:rsid w:val="00E27F24"/>
    <w:rsid w:val="00E30037"/>
    <w:rsid w:val="00E31443"/>
    <w:rsid w:val="00E31CD4"/>
    <w:rsid w:val="00E321C4"/>
    <w:rsid w:val="00E34C26"/>
    <w:rsid w:val="00E34C8C"/>
    <w:rsid w:val="00E375D4"/>
    <w:rsid w:val="00E40984"/>
    <w:rsid w:val="00E439CE"/>
    <w:rsid w:val="00E46E1E"/>
    <w:rsid w:val="00E46F84"/>
    <w:rsid w:val="00E47E47"/>
    <w:rsid w:val="00E50016"/>
    <w:rsid w:val="00E51AF7"/>
    <w:rsid w:val="00E5716E"/>
    <w:rsid w:val="00E57857"/>
    <w:rsid w:val="00E60644"/>
    <w:rsid w:val="00E609CE"/>
    <w:rsid w:val="00E60FB7"/>
    <w:rsid w:val="00E62360"/>
    <w:rsid w:val="00E6269F"/>
    <w:rsid w:val="00E64259"/>
    <w:rsid w:val="00E67EC2"/>
    <w:rsid w:val="00E70BE4"/>
    <w:rsid w:val="00E75467"/>
    <w:rsid w:val="00E76352"/>
    <w:rsid w:val="00E764D1"/>
    <w:rsid w:val="00E77F75"/>
    <w:rsid w:val="00E816D0"/>
    <w:rsid w:val="00E86D53"/>
    <w:rsid w:val="00E90AD4"/>
    <w:rsid w:val="00E91483"/>
    <w:rsid w:val="00E91DFD"/>
    <w:rsid w:val="00E94525"/>
    <w:rsid w:val="00E9776C"/>
    <w:rsid w:val="00EA036D"/>
    <w:rsid w:val="00EA05B6"/>
    <w:rsid w:val="00EA0E67"/>
    <w:rsid w:val="00EA10D8"/>
    <w:rsid w:val="00EA124B"/>
    <w:rsid w:val="00EA3483"/>
    <w:rsid w:val="00EA51C7"/>
    <w:rsid w:val="00EA5888"/>
    <w:rsid w:val="00EA684F"/>
    <w:rsid w:val="00EB0659"/>
    <w:rsid w:val="00EB08D5"/>
    <w:rsid w:val="00EB1667"/>
    <w:rsid w:val="00EB2C43"/>
    <w:rsid w:val="00EB2E70"/>
    <w:rsid w:val="00EB352D"/>
    <w:rsid w:val="00EB3DF3"/>
    <w:rsid w:val="00EB5F4A"/>
    <w:rsid w:val="00EB6076"/>
    <w:rsid w:val="00EB7944"/>
    <w:rsid w:val="00EC0E7E"/>
    <w:rsid w:val="00EC1668"/>
    <w:rsid w:val="00EC2340"/>
    <w:rsid w:val="00EC32CB"/>
    <w:rsid w:val="00EC3FE2"/>
    <w:rsid w:val="00EC49D3"/>
    <w:rsid w:val="00EC500C"/>
    <w:rsid w:val="00EC50EC"/>
    <w:rsid w:val="00ED5E22"/>
    <w:rsid w:val="00ED5E29"/>
    <w:rsid w:val="00ED6D65"/>
    <w:rsid w:val="00EE03C0"/>
    <w:rsid w:val="00EE0CEE"/>
    <w:rsid w:val="00EE60C9"/>
    <w:rsid w:val="00EF6542"/>
    <w:rsid w:val="00F006E7"/>
    <w:rsid w:val="00F00A50"/>
    <w:rsid w:val="00F06A17"/>
    <w:rsid w:val="00F1107F"/>
    <w:rsid w:val="00F141FA"/>
    <w:rsid w:val="00F205ED"/>
    <w:rsid w:val="00F219D4"/>
    <w:rsid w:val="00F24264"/>
    <w:rsid w:val="00F24D61"/>
    <w:rsid w:val="00F24FC0"/>
    <w:rsid w:val="00F25F19"/>
    <w:rsid w:val="00F3019D"/>
    <w:rsid w:val="00F31441"/>
    <w:rsid w:val="00F36064"/>
    <w:rsid w:val="00F37CF7"/>
    <w:rsid w:val="00F4545E"/>
    <w:rsid w:val="00F4732C"/>
    <w:rsid w:val="00F4789B"/>
    <w:rsid w:val="00F52CE0"/>
    <w:rsid w:val="00F53F1B"/>
    <w:rsid w:val="00F53F9D"/>
    <w:rsid w:val="00F5469A"/>
    <w:rsid w:val="00F55C16"/>
    <w:rsid w:val="00F57988"/>
    <w:rsid w:val="00F625F8"/>
    <w:rsid w:val="00F631C7"/>
    <w:rsid w:val="00F64588"/>
    <w:rsid w:val="00F654CC"/>
    <w:rsid w:val="00F66D7F"/>
    <w:rsid w:val="00F67AD8"/>
    <w:rsid w:val="00F7166F"/>
    <w:rsid w:val="00F716BA"/>
    <w:rsid w:val="00F776E9"/>
    <w:rsid w:val="00F777A6"/>
    <w:rsid w:val="00F86ADA"/>
    <w:rsid w:val="00F87C46"/>
    <w:rsid w:val="00F90229"/>
    <w:rsid w:val="00F9090C"/>
    <w:rsid w:val="00F90AF9"/>
    <w:rsid w:val="00F9438E"/>
    <w:rsid w:val="00F96E9F"/>
    <w:rsid w:val="00F97128"/>
    <w:rsid w:val="00F97BA9"/>
    <w:rsid w:val="00FA08E2"/>
    <w:rsid w:val="00FA4A51"/>
    <w:rsid w:val="00FA56BD"/>
    <w:rsid w:val="00FA743F"/>
    <w:rsid w:val="00FB00AC"/>
    <w:rsid w:val="00FB1D12"/>
    <w:rsid w:val="00FB2149"/>
    <w:rsid w:val="00FB38C8"/>
    <w:rsid w:val="00FB409D"/>
    <w:rsid w:val="00FB6913"/>
    <w:rsid w:val="00FB757B"/>
    <w:rsid w:val="00FC13E4"/>
    <w:rsid w:val="00FC6306"/>
    <w:rsid w:val="00FC659A"/>
    <w:rsid w:val="00FD10B6"/>
    <w:rsid w:val="00FD152A"/>
    <w:rsid w:val="00FD1A6B"/>
    <w:rsid w:val="00FD3775"/>
    <w:rsid w:val="00FD7902"/>
    <w:rsid w:val="00FE3ABF"/>
    <w:rsid w:val="00FE581A"/>
    <w:rsid w:val="00FE5A4D"/>
    <w:rsid w:val="00FE626B"/>
    <w:rsid w:val="00FE7C43"/>
    <w:rsid w:val="00FE7F39"/>
    <w:rsid w:val="00FF1BBB"/>
    <w:rsid w:val="00FF4FF4"/>
    <w:rsid w:val="00FF5144"/>
    <w:rsid w:val="00FF5D4F"/>
    <w:rsid w:val="00FF5F57"/>
    <w:rsid w:val="00FF6429"/>
    <w:rsid w:val="00FF7408"/>
    <w:rsid w:val="00FF7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3C2"/>
    <w:rPr>
      <w:sz w:val="24"/>
      <w:szCs w:val="24"/>
    </w:rPr>
  </w:style>
  <w:style w:type="paragraph" w:styleId="1">
    <w:name w:val="heading 1"/>
    <w:basedOn w:val="a"/>
    <w:next w:val="a"/>
    <w:qFormat/>
    <w:rsid w:val="001C4458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461E7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7E6B1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rsid w:val="00746070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a4">
    <w:name w:val="Table Grid"/>
    <w:basedOn w:val="a1"/>
    <w:uiPriority w:val="59"/>
    <w:rsid w:val="005B6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5755B"/>
    <w:pPr>
      <w:spacing w:after="120" w:line="480" w:lineRule="auto"/>
    </w:pPr>
  </w:style>
  <w:style w:type="paragraph" w:styleId="3">
    <w:name w:val="Body Text 3"/>
    <w:basedOn w:val="a"/>
    <w:rsid w:val="003070BF"/>
    <w:pPr>
      <w:spacing w:after="120"/>
    </w:pPr>
    <w:rPr>
      <w:sz w:val="16"/>
      <w:szCs w:val="16"/>
    </w:rPr>
  </w:style>
  <w:style w:type="paragraph" w:styleId="a5">
    <w:name w:val="Body Text"/>
    <w:basedOn w:val="a"/>
    <w:rsid w:val="007E6B12"/>
    <w:pPr>
      <w:spacing w:after="120"/>
    </w:pPr>
  </w:style>
  <w:style w:type="paragraph" w:styleId="a6">
    <w:name w:val="footer"/>
    <w:basedOn w:val="a"/>
    <w:link w:val="a7"/>
    <w:uiPriority w:val="99"/>
    <w:rsid w:val="00784AB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84ABF"/>
  </w:style>
  <w:style w:type="paragraph" w:styleId="a9">
    <w:name w:val="No Spacing"/>
    <w:link w:val="aa"/>
    <w:qFormat/>
    <w:rsid w:val="00CA49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Без интервала Знак"/>
    <w:basedOn w:val="a0"/>
    <w:link w:val="a9"/>
    <w:rsid w:val="00CA4901"/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CA4901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915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15C7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6E4BAF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u">
    <w:name w:val="u"/>
    <w:basedOn w:val="a"/>
    <w:rsid w:val="003D3880"/>
    <w:pPr>
      <w:ind w:firstLine="435"/>
      <w:jc w:val="both"/>
    </w:pPr>
  </w:style>
  <w:style w:type="table" w:styleId="-3">
    <w:name w:val="Light List Accent 3"/>
    <w:basedOn w:val="a1"/>
    <w:uiPriority w:val="61"/>
    <w:rsid w:val="00F219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Shading Accent 4"/>
    <w:basedOn w:val="a1"/>
    <w:uiPriority w:val="60"/>
    <w:rsid w:val="00F219D4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">
    <w:name w:val="Светлый список - Акцент 11"/>
    <w:basedOn w:val="a1"/>
    <w:uiPriority w:val="61"/>
    <w:rsid w:val="00F219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5A589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0">
    <w:name w:val="Light Grid Accent 4"/>
    <w:basedOn w:val="a1"/>
    <w:uiPriority w:val="62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2">
    <w:name w:val="Light Shading Accent 2"/>
    <w:basedOn w:val="a1"/>
    <w:uiPriority w:val="60"/>
    <w:rsid w:val="008053C8"/>
    <w:rPr>
      <w:rFonts w:asciiTheme="minorHAnsi" w:eastAsiaTheme="minorHAnsi" w:hAnsiTheme="minorHAnsi" w:cstheme="minorBidi"/>
      <w:color w:val="943634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Grid Accent 5"/>
    <w:basedOn w:val="a1"/>
    <w:uiPriority w:val="62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11">
    <w:name w:val="Светлая заливка - Акцент 111"/>
    <w:basedOn w:val="a1"/>
    <w:uiPriority w:val="60"/>
    <w:rsid w:val="008053C8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5">
    <w:name w:val="Medium Shading 1 Accent 5"/>
    <w:basedOn w:val="a1"/>
    <w:uiPriority w:val="63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90378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30">
    <w:name w:val="Body Text Indent 3"/>
    <w:basedOn w:val="a"/>
    <w:link w:val="31"/>
    <w:uiPriority w:val="99"/>
    <w:semiHidden/>
    <w:unhideWhenUsed/>
    <w:rsid w:val="00BD6EB5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BD6EB5"/>
    <w:rPr>
      <w:sz w:val="16"/>
      <w:szCs w:val="16"/>
    </w:rPr>
  </w:style>
  <w:style w:type="table" w:customStyle="1" w:styleId="1-11">
    <w:name w:val="Средняя заливка 1 - Акцент 11"/>
    <w:basedOn w:val="a1"/>
    <w:uiPriority w:val="63"/>
    <w:rsid w:val="00BD6EB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Grid Accent 3"/>
    <w:basedOn w:val="a1"/>
    <w:uiPriority w:val="62"/>
    <w:rsid w:val="00BD6EB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1">
    <w:name w:val="Light Shading Accent 3"/>
    <w:basedOn w:val="a1"/>
    <w:uiPriority w:val="60"/>
    <w:rsid w:val="00EE03C0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a7">
    <w:name w:val="Нижний колонтитул Знак"/>
    <w:basedOn w:val="a0"/>
    <w:link w:val="a6"/>
    <w:uiPriority w:val="99"/>
    <w:rsid w:val="00014920"/>
    <w:rPr>
      <w:sz w:val="24"/>
      <w:szCs w:val="24"/>
    </w:rPr>
  </w:style>
  <w:style w:type="table" w:styleId="-20">
    <w:name w:val="Light Grid Accent 2"/>
    <w:basedOn w:val="a1"/>
    <w:uiPriority w:val="62"/>
    <w:rsid w:val="009939CB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50">
    <w:name w:val="Light Shading Accent 5"/>
    <w:basedOn w:val="a1"/>
    <w:uiPriority w:val="60"/>
    <w:rsid w:val="009939CB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FontStyle11">
    <w:name w:val="Font Style11"/>
    <w:rsid w:val="00E75467"/>
    <w:rPr>
      <w:rFonts w:ascii="Times New Roman" w:hAnsi="Times New Roman" w:cs="Times New Roman"/>
      <w:b/>
      <w:bCs/>
      <w:sz w:val="20"/>
      <w:szCs w:val="20"/>
    </w:rPr>
  </w:style>
  <w:style w:type="table" w:styleId="-6">
    <w:name w:val="Light Shading Accent 6"/>
    <w:basedOn w:val="a1"/>
    <w:uiPriority w:val="60"/>
    <w:rsid w:val="00E7546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ae">
    <w:name w:val="Hyperlink"/>
    <w:basedOn w:val="a0"/>
    <w:uiPriority w:val="99"/>
    <w:unhideWhenUsed/>
    <w:rsid w:val="0020185C"/>
    <w:rPr>
      <w:color w:val="0000FF" w:themeColor="hyperlink"/>
      <w:u w:val="single"/>
    </w:rPr>
  </w:style>
  <w:style w:type="character" w:customStyle="1" w:styleId="FontStyle207">
    <w:name w:val="Font Style207"/>
    <w:basedOn w:val="a0"/>
    <w:uiPriority w:val="99"/>
    <w:rsid w:val="0080355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0355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ConsPlusNormal">
    <w:name w:val="ConsPlusNormal"/>
    <w:rsid w:val="003848C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10">
    <w:name w:val="Без интервала1"/>
    <w:link w:val="NoSpacingChar"/>
    <w:rsid w:val="00E00E7E"/>
    <w:rPr>
      <w:rFonts w:ascii="Calibri" w:hAnsi="Calibri"/>
      <w:sz w:val="22"/>
      <w:szCs w:val="22"/>
      <w:lang w:eastAsia="en-US"/>
    </w:rPr>
  </w:style>
  <w:style w:type="table" w:customStyle="1" w:styleId="-12">
    <w:name w:val="Светлая заливка - Акцент 12"/>
    <w:basedOn w:val="a1"/>
    <w:uiPriority w:val="60"/>
    <w:rsid w:val="001546A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4">
    <w:name w:val="Medium Shading 1 Accent 4"/>
    <w:basedOn w:val="a1"/>
    <w:uiPriority w:val="63"/>
    <w:rsid w:val="009F54BB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List 2 Accent 3"/>
    <w:basedOn w:val="a1"/>
    <w:uiPriority w:val="66"/>
    <w:rsid w:val="009F54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">
    <w:name w:val="header"/>
    <w:basedOn w:val="a"/>
    <w:link w:val="af0"/>
    <w:uiPriority w:val="99"/>
    <w:unhideWhenUsed/>
    <w:rsid w:val="003C3FE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C3FE0"/>
    <w:rPr>
      <w:sz w:val="24"/>
      <w:szCs w:val="24"/>
    </w:rPr>
  </w:style>
  <w:style w:type="table" w:styleId="1-40">
    <w:name w:val="Medium Grid 1 Accent 4"/>
    <w:basedOn w:val="a1"/>
    <w:uiPriority w:val="67"/>
    <w:rsid w:val="00151F84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customStyle="1" w:styleId="Pa8">
    <w:name w:val="Pa8"/>
    <w:basedOn w:val="a"/>
    <w:next w:val="a"/>
    <w:rsid w:val="00FD152A"/>
    <w:pPr>
      <w:autoSpaceDE w:val="0"/>
      <w:autoSpaceDN w:val="0"/>
      <w:adjustRightInd w:val="0"/>
      <w:spacing w:line="281" w:lineRule="atLeast"/>
    </w:pPr>
  </w:style>
  <w:style w:type="table" w:styleId="1-3">
    <w:name w:val="Medium List 1 Accent 3"/>
    <w:basedOn w:val="a1"/>
    <w:uiPriority w:val="65"/>
    <w:rsid w:val="00674D32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30">
    <w:name w:val="Medium Shading 1 Accent 3"/>
    <w:basedOn w:val="a1"/>
    <w:uiPriority w:val="63"/>
    <w:rsid w:val="00B4492C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41">
    <w:name w:val="c41"/>
    <w:basedOn w:val="a"/>
    <w:rsid w:val="003C7943"/>
    <w:pPr>
      <w:spacing w:before="100" w:beforeAutospacing="1" w:after="100" w:afterAutospacing="1"/>
    </w:pPr>
  </w:style>
  <w:style w:type="table" w:customStyle="1" w:styleId="1-12">
    <w:name w:val="Средняя заливка 1 - Акцент 12"/>
    <w:basedOn w:val="a1"/>
    <w:uiPriority w:val="63"/>
    <w:rsid w:val="00783F6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42">
    <w:name w:val="Заголовок №4 (2)_"/>
    <w:basedOn w:val="a0"/>
    <w:link w:val="420"/>
    <w:rsid w:val="0010309A"/>
    <w:rPr>
      <w:rFonts w:ascii="Segoe UI" w:eastAsia="Segoe UI" w:hAnsi="Segoe UI" w:cs="Segoe UI"/>
      <w:sz w:val="18"/>
      <w:szCs w:val="18"/>
      <w:shd w:val="clear" w:color="auto" w:fill="FFFFFF"/>
    </w:rPr>
  </w:style>
  <w:style w:type="paragraph" w:customStyle="1" w:styleId="420">
    <w:name w:val="Заголовок №4 (2)"/>
    <w:basedOn w:val="a"/>
    <w:link w:val="42"/>
    <w:rsid w:val="0010309A"/>
    <w:pPr>
      <w:shd w:val="clear" w:color="auto" w:fill="FFFFFF"/>
      <w:spacing w:before="180" w:line="216" w:lineRule="exact"/>
      <w:jc w:val="center"/>
      <w:outlineLvl w:val="3"/>
    </w:pPr>
    <w:rPr>
      <w:rFonts w:ascii="Segoe UI" w:eastAsia="Segoe UI" w:hAnsi="Segoe UI" w:cs="Segoe UI"/>
      <w:sz w:val="18"/>
      <w:szCs w:val="18"/>
    </w:rPr>
  </w:style>
  <w:style w:type="table" w:styleId="-41">
    <w:name w:val="Light List Accent 4"/>
    <w:basedOn w:val="a1"/>
    <w:uiPriority w:val="61"/>
    <w:rsid w:val="009F3CF8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1">
    <w:name w:val="Light List Accent 5"/>
    <w:basedOn w:val="a1"/>
    <w:uiPriority w:val="61"/>
    <w:rsid w:val="000E1FF5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Grid Accent 6"/>
    <w:basedOn w:val="a1"/>
    <w:uiPriority w:val="62"/>
    <w:rsid w:val="00F4732C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Default">
    <w:name w:val="Default"/>
    <w:rsid w:val="00DF451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EA036D"/>
    <w:pPr>
      <w:spacing w:after="200"/>
      <w:ind w:firstLine="709"/>
      <w:jc w:val="both"/>
    </w:pPr>
    <w:rPr>
      <w:rFonts w:eastAsiaTheme="minorEastAsia" w:cstheme="minorBidi"/>
      <w:b/>
      <w:bCs/>
      <w:color w:val="4F81BD" w:themeColor="accent1"/>
      <w:sz w:val="18"/>
      <w:szCs w:val="18"/>
    </w:rPr>
  </w:style>
  <w:style w:type="table" w:customStyle="1" w:styleId="11">
    <w:name w:val="Таблица простая 11"/>
    <w:basedOn w:val="a1"/>
    <w:uiPriority w:val="41"/>
    <w:rsid w:val="00EA036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pple-converted-space">
    <w:name w:val="apple-converted-space"/>
    <w:basedOn w:val="a0"/>
    <w:rsid w:val="005A1BE3"/>
  </w:style>
  <w:style w:type="character" w:styleId="af2">
    <w:name w:val="Strong"/>
    <w:qFormat/>
    <w:rsid w:val="005A1BE3"/>
    <w:rPr>
      <w:b/>
      <w:bCs/>
    </w:rPr>
  </w:style>
  <w:style w:type="character" w:customStyle="1" w:styleId="FontStyle24">
    <w:name w:val="Font Style24"/>
    <w:rsid w:val="00547212"/>
    <w:rPr>
      <w:rFonts w:ascii="Times New Roman" w:hAnsi="Times New Roman"/>
      <w:sz w:val="22"/>
    </w:rPr>
  </w:style>
  <w:style w:type="paragraph" w:styleId="HTML">
    <w:name w:val="HTML Preformatted"/>
    <w:basedOn w:val="a"/>
    <w:link w:val="HTML0"/>
    <w:rsid w:val="005472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47212"/>
    <w:rPr>
      <w:rFonts w:ascii="Courier New" w:hAnsi="Courier New"/>
    </w:rPr>
  </w:style>
  <w:style w:type="table" w:styleId="-61">
    <w:name w:val="Light List Accent 6"/>
    <w:basedOn w:val="a1"/>
    <w:uiPriority w:val="61"/>
    <w:rsid w:val="000D52A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4">
    <w:name w:val="Medium Grid 3 Accent 4"/>
    <w:basedOn w:val="a1"/>
    <w:uiPriority w:val="69"/>
    <w:rsid w:val="0034175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2">
    <w:name w:val="Medium Grid 3 Accent 2"/>
    <w:basedOn w:val="a1"/>
    <w:uiPriority w:val="69"/>
    <w:rsid w:val="0034175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customStyle="1" w:styleId="NoSpacingChar">
    <w:name w:val="No Spacing Char"/>
    <w:link w:val="10"/>
    <w:locked/>
    <w:rsid w:val="007B20B8"/>
    <w:rPr>
      <w:rFonts w:ascii="Calibri" w:hAnsi="Calibri"/>
      <w:sz w:val="22"/>
      <w:szCs w:val="22"/>
      <w:lang w:eastAsia="en-US"/>
    </w:rPr>
  </w:style>
  <w:style w:type="paragraph" w:styleId="af3">
    <w:name w:val="Title"/>
    <w:basedOn w:val="a"/>
    <w:link w:val="af4"/>
    <w:qFormat/>
    <w:rsid w:val="004F5C8F"/>
    <w:pPr>
      <w:jc w:val="center"/>
    </w:pPr>
    <w:rPr>
      <w:b/>
      <w:sz w:val="28"/>
      <w:szCs w:val="20"/>
    </w:rPr>
  </w:style>
  <w:style w:type="character" w:customStyle="1" w:styleId="af4">
    <w:name w:val="Название Знак"/>
    <w:basedOn w:val="a0"/>
    <w:link w:val="af3"/>
    <w:rsid w:val="004F5C8F"/>
    <w:rPr>
      <w:b/>
      <w:sz w:val="28"/>
    </w:rPr>
  </w:style>
  <w:style w:type="table" w:styleId="3-6">
    <w:name w:val="Medium Grid 3 Accent 6"/>
    <w:basedOn w:val="a1"/>
    <w:uiPriority w:val="69"/>
    <w:rsid w:val="0019010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1">
    <w:name w:val="Medium Grid 3 Accent 1"/>
    <w:basedOn w:val="a1"/>
    <w:uiPriority w:val="69"/>
    <w:rsid w:val="0019010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-6">
    <w:name w:val="Medium Grid 1 Accent 6"/>
    <w:basedOn w:val="a1"/>
    <w:uiPriority w:val="67"/>
    <w:rsid w:val="00190104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5">
    <w:name w:val="Emphasis"/>
    <w:basedOn w:val="a0"/>
    <w:uiPriority w:val="20"/>
    <w:qFormat/>
    <w:rsid w:val="0090444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7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8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4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0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1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2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8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6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5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6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4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29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56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diagramColors" Target="diagrams/colors1.xml"/><Relationship Id="rId39" Type="http://schemas.microsoft.com/office/2007/relationships/diagramDrawing" Target="diagrams/drawing2.xml"/><Relationship Id="rId3" Type="http://schemas.openxmlformats.org/officeDocument/2006/relationships/numbering" Target="numbering.xml"/><Relationship Id="rId21" Type="http://schemas.openxmlformats.org/officeDocument/2006/relationships/chart" Target="charts/chart10.xml"/><Relationship Id="rId34" Type="http://schemas.openxmlformats.org/officeDocument/2006/relationships/chart" Target="charts/chart18.xm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diagramQuickStyle" Target="diagrams/quickStyle1.xml"/><Relationship Id="rId33" Type="http://schemas.openxmlformats.org/officeDocument/2006/relationships/chart" Target="charts/chart17.xml"/><Relationship Id="rId38" Type="http://schemas.openxmlformats.org/officeDocument/2006/relationships/diagramColors" Target="diagrams/colors2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3.xml"/><Relationship Id="rId41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diagramLayout" Target="diagrams/layout1.xml"/><Relationship Id="rId32" Type="http://schemas.openxmlformats.org/officeDocument/2006/relationships/chart" Target="charts/chart16.xml"/><Relationship Id="rId37" Type="http://schemas.openxmlformats.org/officeDocument/2006/relationships/diagramQuickStyle" Target="diagrams/quickStyle2.xml"/><Relationship Id="rId40" Type="http://schemas.openxmlformats.org/officeDocument/2006/relationships/chart" Target="charts/chart19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diagramData" Target="diagrams/data1.xml"/><Relationship Id="rId28" Type="http://schemas.openxmlformats.org/officeDocument/2006/relationships/chart" Target="charts/chart12.xml"/><Relationship Id="rId36" Type="http://schemas.openxmlformats.org/officeDocument/2006/relationships/diagramLayout" Target="diagrams/layout2.xml"/><Relationship Id="rId10" Type="http://schemas.openxmlformats.org/officeDocument/2006/relationships/image" Target="media/image3.gif"/><Relationship Id="rId19" Type="http://schemas.openxmlformats.org/officeDocument/2006/relationships/chart" Target="charts/chart8.xml"/><Relationship Id="rId31" Type="http://schemas.openxmlformats.org/officeDocument/2006/relationships/chart" Target="charts/chart15.xm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microsoft.com/office/2007/relationships/diagramDrawing" Target="diagrams/drawing1.xml"/><Relationship Id="rId30" Type="http://schemas.openxmlformats.org/officeDocument/2006/relationships/chart" Target="charts/chart14.xml"/><Relationship Id="rId35" Type="http://schemas.openxmlformats.org/officeDocument/2006/relationships/diagramData" Target="diagrams/data2.xml"/><Relationship Id="rId43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image" Target="../media/image9.jpeg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image" Target="../media/image11.jpeg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1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5.0301914294265414E-2"/>
          <c:y val="5.8138036835815518E-2"/>
          <c:w val="0.92768270295692756"/>
          <c:h val="0.766279040200708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B7ABFF"/>
            </a:solidFill>
          </c:spPr>
          <c:dPt>
            <c:idx val="0"/>
            <c:spPr>
              <a:solidFill>
                <a:srgbClr val="B7AB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B7AB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spPr>
              <a:solidFill>
                <a:srgbClr val="B7ABFF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spPr>
              <a:noFill/>
              <a:ln w="25348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0.99</c:v>
                </c:pt>
                <c:pt idx="1">
                  <c:v>0.99</c:v>
                </c:pt>
                <c:pt idx="2">
                  <c:v>0.99</c:v>
                </c:pt>
              </c:numCache>
            </c:numRef>
          </c:val>
        </c:ser>
        <c:shape val="box"/>
        <c:axId val="78390784"/>
        <c:axId val="78392320"/>
        <c:axId val="0"/>
      </c:bar3DChart>
      <c:catAx>
        <c:axId val="783907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798" b="1"/>
            </a:pPr>
            <a:endParaRPr lang="ru-RU"/>
          </a:p>
        </c:txPr>
        <c:crossAx val="78392320"/>
        <c:crosses val="autoZero"/>
        <c:auto val="1"/>
        <c:lblAlgn val="ctr"/>
        <c:lblOffset val="100"/>
      </c:catAx>
      <c:valAx>
        <c:axId val="78392320"/>
        <c:scaling>
          <c:orientation val="minMax"/>
        </c:scaling>
        <c:delete val="1"/>
        <c:axPos val="l"/>
        <c:numFmt formatCode="0%" sourceLinked="1"/>
        <c:tickLblPos val="none"/>
        <c:crossAx val="78390784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0"/>
      <c:rotY val="0"/>
      <c:perspective val="30"/>
    </c:view3D>
    <c:plotArea>
      <c:layout>
        <c:manualLayout>
          <c:layoutTarget val="inner"/>
          <c:xMode val="edge"/>
          <c:yMode val="edge"/>
          <c:x val="5.2009456264775406E-2"/>
          <c:y val="5.434782608695652E-2"/>
          <c:w val="0.74790919952210455"/>
          <c:h val="0.827913310836145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78</c:v>
                </c:pt>
                <c:pt idx="1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удовлетворены частично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неудовлетворены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</c:v>
                </c:pt>
                <c:pt idx="1">
                  <c:v>0</c:v>
                </c:pt>
              </c:numCache>
            </c:numRef>
          </c:val>
        </c:ser>
        <c:shape val="cylinder"/>
        <c:axId val="91191936"/>
        <c:axId val="91210112"/>
        <c:axId val="0"/>
      </c:bar3DChart>
      <c:catAx>
        <c:axId val="9119193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1210112"/>
        <c:crosses val="autoZero"/>
        <c:auto val="1"/>
        <c:lblAlgn val="ctr"/>
        <c:lblOffset val="100"/>
      </c:catAx>
      <c:valAx>
        <c:axId val="9121011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tickLblPos val="none"/>
        <c:crossAx val="91191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960351546965761"/>
          <c:y val="0.11407959969915996"/>
          <c:w val="0.29039664778744956"/>
          <c:h val="0.5009046741497758"/>
        </c:manualLayout>
      </c:layout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0"/>
      <c:rotY val="0"/>
      <c:perspective val="30"/>
    </c:view3D>
    <c:plotArea>
      <c:layout>
        <c:manualLayout>
          <c:layoutTarget val="inner"/>
          <c:xMode val="edge"/>
          <c:yMode val="edge"/>
          <c:x val="5.2009456264775406E-2"/>
          <c:y val="5.434782608695652E-2"/>
          <c:w val="0.66666666666666663"/>
          <c:h val="0.7991441287230400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98.8</c:v>
                </c:pt>
                <c:pt idx="1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удовлетворены частично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1.2</c:v>
                </c:pt>
                <c:pt idx="1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неудовлетворены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3</c:v>
                </c:pt>
              </c:numCache>
            </c:numRef>
          </c:val>
        </c:ser>
        <c:shape val="cylinder"/>
        <c:axId val="91261568"/>
        <c:axId val="91275648"/>
        <c:axId val="0"/>
      </c:bar3DChart>
      <c:catAx>
        <c:axId val="9126156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1275648"/>
        <c:crosses val="autoZero"/>
        <c:auto val="1"/>
        <c:lblAlgn val="ctr"/>
        <c:lblOffset val="100"/>
      </c:catAx>
      <c:valAx>
        <c:axId val="9127564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tickLblPos val="none"/>
        <c:crossAx val="91261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252023566984379"/>
          <c:y val="4.9176299771039314E-3"/>
          <c:w val="0.2827514694466009"/>
          <c:h val="0.70001066272965851"/>
        </c:manualLayout>
      </c:layout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Коэффициент посещаемости</a:t>
            </a:r>
          </a:p>
        </c:rich>
      </c:tx>
      <c:layout>
        <c:manualLayout>
          <c:xMode val="edge"/>
          <c:yMode val="edge"/>
          <c:x val="0.19281954481717228"/>
          <c:y val="4.5977011494252866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4.5267489711934172E-2"/>
          <c:y val="0.20866385372714491"/>
          <c:w val="0.64105148893425368"/>
          <c:h val="0.6503985735960239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коэффициент псещаемости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3.6006610284825664E-3"/>
                  <c:y val="-3.0122816926365296E-4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833333333333412E-2"/>
                  <c:y val="-3.571428571428571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8148148148147E-2"/>
                  <c:y val="-3.571428571428564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2015г.</c:v>
                </c:pt>
                <c:pt idx="1">
                  <c:v>2016г.</c:v>
                </c:pt>
                <c:pt idx="2">
                  <c:v>2017г.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0.73000000000000065</c:v>
                </c:pt>
                <c:pt idx="1">
                  <c:v>0.70000000000000062</c:v>
                </c:pt>
                <c:pt idx="2">
                  <c:v>0.69000000000000061</c:v>
                </c:pt>
              </c:numCache>
            </c:numRef>
          </c:val>
        </c:ser>
        <c:shape val="box"/>
        <c:axId val="92264320"/>
        <c:axId val="92265856"/>
        <c:axId val="0"/>
      </c:bar3DChart>
      <c:catAx>
        <c:axId val="92264320"/>
        <c:scaling>
          <c:orientation val="minMax"/>
        </c:scaling>
        <c:axPos val="b"/>
        <c:numFmt formatCode="General" sourceLinked="0"/>
        <c:tickLblPos val="nextTo"/>
        <c:crossAx val="92265856"/>
        <c:crosses val="autoZero"/>
        <c:auto val="1"/>
        <c:lblAlgn val="ctr"/>
        <c:lblOffset val="100"/>
      </c:catAx>
      <c:valAx>
        <c:axId val="9226585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0%" sourceLinked="1"/>
        <c:tickLblPos val="none"/>
        <c:crossAx val="92264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399237766512308"/>
          <c:y val="0.20634058673700309"/>
          <c:w val="0.34600762233488042"/>
          <c:h val="0.19813350917342229"/>
        </c:manualLayout>
      </c:layout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i="1"/>
            </a:pPr>
            <a:r>
              <a:rPr lang="ru-RU" sz="1095" b="0" i="1">
                <a:latin typeface="Times New Roman" pitchFamily="18" charset="0"/>
                <a:cs typeface="Times New Roman" pitchFamily="18" charset="0"/>
              </a:rPr>
              <a:t>             Сравнительный  анализ индекса   здоровья</a:t>
            </a:r>
          </a:p>
        </c:rich>
      </c:tx>
      <c:layout>
        <c:manualLayout>
          <c:xMode val="edge"/>
          <c:yMode val="edge"/>
          <c:x val="0.12320726010943547"/>
          <c:y val="3.958852969465773E-3"/>
        </c:manualLayout>
      </c:layout>
    </c:title>
    <c:view3D>
      <c:depthPercent val="100"/>
      <c:rAngAx val="1"/>
    </c:view3D>
    <c:floor>
      <c:spPr>
        <a:noFill/>
        <a:ln w="9525">
          <a:noFill/>
        </a:ln>
      </c:spPr>
    </c:floor>
    <c:plotArea>
      <c:layout>
        <c:manualLayout>
          <c:layoutTarget val="inner"/>
          <c:xMode val="edge"/>
          <c:yMode val="edge"/>
          <c:x val="1.895043783628244E-2"/>
          <c:y val="0.25209749467804693"/>
          <c:w val="0.92240777334502488"/>
          <c:h val="0.5953147160952705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5.4794520547945549E-2"/>
                  <c:y val="7.207207207207207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39726027397269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118644067796599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995" b="1"/>
                    </a:pPr>
                    <a:r>
                      <a:rPr lang="en-US"/>
                      <a:t>33,5</a:t>
                    </a:r>
                  </a:p>
                </c:rich>
              </c:tx>
              <c:spPr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78">
                <a:noFill/>
              </a:ln>
            </c:spPr>
            <c:txPr>
              <a:bodyPr/>
              <a:lstStyle/>
              <a:p>
                <a:pPr>
                  <a:defRPr sz="995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31.1</c:v>
                </c:pt>
                <c:pt idx="1">
                  <c:v>31</c:v>
                </c:pt>
                <c:pt idx="2">
                  <c:v>33.5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МАДОУ №66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2.0715391579151509E-17"/>
                  <c:y val="-4.140786749482401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559322033898299E-2"/>
                  <c:y val="-2.484472049689441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1638418079096092E-2"/>
                  <c:y val="-4.140786749482401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78">
                <a:noFill/>
              </a:ln>
            </c:spPr>
            <c:txPr>
              <a:bodyPr/>
              <a:lstStyle/>
              <a:p>
                <a:pPr>
                  <a:defRPr sz="995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43.7</c:v>
                </c:pt>
                <c:pt idx="1">
                  <c:v>43.9</c:v>
                </c:pt>
                <c:pt idx="2">
                  <c:v>39.200000000000003</c:v>
                </c:pt>
              </c:numCache>
            </c:numRef>
          </c:val>
        </c:ser>
        <c:shape val="box"/>
        <c:axId val="116278784"/>
        <c:axId val="116280320"/>
        <c:axId val="0"/>
      </c:bar3DChart>
      <c:catAx>
        <c:axId val="1162787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95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280320"/>
        <c:crosses val="autoZero"/>
        <c:auto val="1"/>
        <c:lblAlgn val="ctr"/>
        <c:lblOffset val="100"/>
      </c:catAx>
      <c:valAx>
        <c:axId val="116280320"/>
        <c:scaling>
          <c:orientation val="minMax"/>
        </c:scaling>
        <c:delete val="1"/>
        <c:axPos val="l"/>
        <c:numFmt formatCode="General" sourceLinked="1"/>
        <c:tickLblPos val="none"/>
        <c:crossAx val="116278784"/>
        <c:crosses val="autoZero"/>
        <c:crossBetween val="between"/>
      </c:valAx>
      <c:spPr>
        <a:noFill/>
        <a:ln w="25278">
          <a:noFill/>
        </a:ln>
      </c:spPr>
    </c:plotArea>
    <c:legend>
      <c:legendPos val="r"/>
      <c:layout>
        <c:manualLayout>
          <c:xMode val="edge"/>
          <c:yMode val="edge"/>
          <c:x val="0.81834407062753711"/>
          <c:y val="0.23102310231023104"/>
          <c:w val="0.17611170077094596"/>
          <c:h val="0.35973597359735981"/>
        </c:manualLayout>
      </c:layout>
      <c:txPr>
        <a:bodyPr/>
        <a:lstStyle/>
        <a:p>
          <a:pPr>
            <a:defRPr sz="796"/>
          </a:pPr>
          <a:endParaRPr lang="ru-RU"/>
        </a:p>
      </c:txPr>
    </c:legend>
    <c:plotVisOnly val="1"/>
    <c:dispBlanksAs val="gap"/>
  </c:chart>
  <c:spPr>
    <a:ln w="6350"/>
  </c:sp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 algn="r">
              <a:defRPr b="0" i="1"/>
            </a:pPr>
            <a:r>
              <a:rPr lang="ru-RU" sz="1100" b="0" i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Общая заболевемость в ДОУ  </a:t>
            </a:r>
          </a:p>
        </c:rich>
      </c:tx>
      <c:layout>
        <c:manualLayout>
          <c:xMode val="edge"/>
          <c:yMode val="edge"/>
          <c:x val="0.17645165482508221"/>
          <c:y val="9.4934941642932976E-5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3.025242650037873E-2"/>
          <c:y val="3.4847613920797687E-3"/>
          <c:w val="0.96705276972382959"/>
          <c:h val="0.854506310643906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1.6738202773262881E-2"/>
                  <c:y val="7.681568445515507E-3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ea typeface="Arial Unicode MS" panose="020B0604020202020204" pitchFamily="34" charset="-128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349595261704654E-2"/>
                  <c:y val="4.4394757529285934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ea typeface="Arial Unicode MS" panose="020B0604020202020204" pitchFamily="34" charset="-128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833486730957184E-2"/>
                  <c:y val="1.7893303435270277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latin typeface="Times New Roman" panose="02020603050405020304" pitchFamily="18" charset="0"/>
                      <a:ea typeface="Arial Unicode MS" panose="020B0604020202020204" pitchFamily="34" charset="-128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11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ea typeface="Arial Unicode MS" panose="020B0604020202020204" pitchFamily="34" charset="-128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2016-2017%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8.7000000000000011</c:v>
                </c:pt>
                <c:pt idx="1">
                  <c:v>10</c:v>
                </c:pt>
                <c:pt idx="2">
                  <c:v>10.8</c:v>
                </c:pt>
              </c:numCache>
            </c:numRef>
          </c:val>
        </c:ser>
        <c:shape val="box"/>
        <c:axId val="116314880"/>
        <c:axId val="116316416"/>
        <c:axId val="0"/>
      </c:bar3DChart>
      <c:catAx>
        <c:axId val="116314880"/>
        <c:scaling>
          <c:orientation val="minMax"/>
        </c:scaling>
        <c:axPos val="b"/>
        <c:numFmt formatCode="General" sourceLinked="1"/>
        <c:tickLblPos val="nextTo"/>
        <c:crossAx val="116316416"/>
        <c:crosses val="autoZero"/>
        <c:auto val="1"/>
        <c:lblAlgn val="ctr"/>
        <c:lblOffset val="100"/>
      </c:catAx>
      <c:valAx>
        <c:axId val="116316416"/>
        <c:scaling>
          <c:orientation val="minMax"/>
        </c:scaling>
        <c:delete val="1"/>
        <c:axPos val="l"/>
        <c:numFmt formatCode="0.0" sourceLinked="1"/>
        <c:tickLblPos val="none"/>
        <c:crossAx val="116314880"/>
        <c:crosses val="autoZero"/>
        <c:crossBetween val="between"/>
      </c:valAx>
      <c:spPr>
        <a:noFill/>
        <a:ln w="25411">
          <a:noFill/>
        </a:ln>
      </c:spPr>
    </c:plotArea>
    <c:plotVisOnly val="1"/>
    <c:dispBlanksAs val="gap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b="0" i="1"/>
            </a:pPr>
            <a:r>
              <a:rPr lang="ru-RU" sz="1100" b="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Респираторная заболеваемость в ДОУ </a:t>
            </a:r>
          </a:p>
        </c:rich>
      </c:tx>
      <c:layout>
        <c:manualLayout>
          <c:xMode val="edge"/>
          <c:yMode val="edge"/>
          <c:x val="0.10192193787624799"/>
          <c:y val="5.8446302459619522E-4"/>
        </c:manualLayout>
      </c:layout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3.6458307158267429E-2"/>
          <c:y val="0.14152529775980843"/>
          <c:w val="0.90625"/>
          <c:h val="0.7163492707741447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dLbl>
              <c:idx val="0"/>
              <c:layout>
                <c:manualLayout>
                  <c:x val="2.2916666666666672E-2"/>
                  <c:y val="-5.0000000000000031E-2"/>
                </c:manualLayout>
              </c:layout>
              <c:spPr/>
              <c:txPr>
                <a:bodyPr/>
                <a:lstStyle/>
                <a:p>
                  <a:pPr>
                    <a:defRPr sz="994" b="1"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416666666666666E-2"/>
                  <c:y val="-4.6874999999999986E-2"/>
                </c:manualLayout>
              </c:layout>
              <c:spPr/>
              <c:txPr>
                <a:bodyPr/>
                <a:lstStyle/>
                <a:p>
                  <a:pPr>
                    <a:defRPr sz="994" b="1"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0596080139965748E-2"/>
                  <c:y val="5.1394064959511085E-2"/>
                </c:manualLayout>
              </c:layout>
              <c:spPr/>
              <c:txPr>
                <a:bodyPr/>
                <a:lstStyle/>
                <a:p>
                  <a:pPr>
                    <a:defRPr sz="994" b="1"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40">
                <a:noFill/>
              </a:ln>
            </c:spPr>
            <c:txPr>
              <a:bodyPr/>
              <a:lstStyle/>
              <a:p>
                <a:pPr>
                  <a:defRPr sz="994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6.7</c:v>
                </c:pt>
                <c:pt idx="1">
                  <c:v>6.9</c:v>
                </c:pt>
                <c:pt idx="2">
                  <c:v>8</c:v>
                </c:pt>
              </c:numCache>
            </c:numRef>
          </c:val>
        </c:ser>
        <c:shape val="pyramid"/>
        <c:axId val="116517888"/>
        <c:axId val="116396800"/>
        <c:axId val="0"/>
      </c:bar3DChart>
      <c:catAx>
        <c:axId val="1165178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94" b="1"/>
            </a:pPr>
            <a:endParaRPr lang="ru-RU"/>
          </a:p>
        </c:txPr>
        <c:crossAx val="116396800"/>
        <c:crosses val="autoZero"/>
        <c:auto val="1"/>
        <c:lblAlgn val="ctr"/>
        <c:lblOffset val="100"/>
      </c:catAx>
      <c:valAx>
        <c:axId val="116396800"/>
        <c:scaling>
          <c:orientation val="minMax"/>
        </c:scaling>
        <c:delete val="1"/>
        <c:axPos val="l"/>
        <c:numFmt formatCode="General" sourceLinked="1"/>
        <c:tickLblPos val="none"/>
        <c:crossAx val="116517888"/>
        <c:crosses val="autoZero"/>
        <c:crossBetween val="between"/>
      </c:valAx>
      <c:spPr>
        <a:noFill/>
        <a:ln w="25240">
          <a:noFill/>
        </a:ln>
      </c:spPr>
    </c:plotArea>
    <c:plotVisOnly val="1"/>
    <c:dispBlanksAs val="gap"/>
  </c:chart>
  <c:spPr>
    <a:scene3d>
      <a:camera prst="orthographicFront"/>
      <a:lightRig rig="threePt" dir="t"/>
    </a:scene3d>
    <a:sp3d>
      <a:bevelT prst="angle"/>
    </a:sp3d>
  </c:spPr>
  <c:txPr>
    <a:bodyPr/>
    <a:lstStyle/>
    <a:p>
      <a:pPr>
        <a:defRPr sz="1789"/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3.1801220260526307E-2"/>
          <c:y val="0"/>
          <c:w val="0.96639728675890824"/>
          <c:h val="0.7955222730025879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1.8518518518518583E-2"/>
                  <c:y val="-4.76190476190476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833333333333412E-2"/>
                  <c:y val="-4.761904761904758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203703703703703E-2"/>
                  <c:y val="-3.571428571428571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08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0.69000000000000061</c:v>
                </c:pt>
                <c:pt idx="2">
                  <c:v>0.68</c:v>
                </c:pt>
              </c:numCache>
            </c:numRef>
          </c:val>
        </c:ser>
        <c:shape val="box"/>
        <c:axId val="116435200"/>
        <c:axId val="116436992"/>
        <c:axId val="0"/>
      </c:bar3DChart>
      <c:catAx>
        <c:axId val="116435200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/>
            </a:pPr>
            <a:endParaRPr lang="ru-RU"/>
          </a:p>
        </c:txPr>
        <c:crossAx val="116436992"/>
        <c:crosses val="autoZero"/>
        <c:auto val="1"/>
        <c:lblAlgn val="ctr"/>
        <c:lblOffset val="100"/>
      </c:catAx>
      <c:valAx>
        <c:axId val="116436992"/>
        <c:scaling>
          <c:orientation val="minMax"/>
        </c:scaling>
        <c:delete val="1"/>
        <c:axPos val="l"/>
        <c:numFmt formatCode="0%" sourceLinked="1"/>
        <c:tickLblPos val="none"/>
        <c:crossAx val="116435200"/>
        <c:crosses val="autoZero"/>
        <c:crossBetween val="between"/>
      </c:valAx>
      <c:spPr>
        <a:noFill/>
        <a:ln w="25208">
          <a:noFill/>
        </a:ln>
      </c:spPr>
    </c:plotArea>
    <c:plotVisOnly val="1"/>
    <c:dispBlanksAs val="gap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4.7774158523344185E-2"/>
          <c:y val="8.5769980506823065E-2"/>
          <c:w val="0.90445168295331169"/>
          <c:h val="0.5675504597013085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993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3.4985422740524831E-2"/>
                  <c:y val="-3.381642512077286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4985422740524831E-2"/>
                  <c:y val="-1.449275362318840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1098153547133182E-2"/>
                  <c:y val="-2.89855072463768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39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От 30 до 40 лет</c:v>
                </c:pt>
                <c:pt idx="2">
                  <c:v> От 40 лет до 50 лет</c:v>
                </c:pt>
                <c:pt idx="3">
                  <c:v>Свыше 50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0.00%">
                  <c:v>0.13</c:v>
                </c:pt>
                <c:pt idx="1">
                  <c:v>0</c:v>
                </c:pt>
                <c:pt idx="2" formatCode="0.00%">
                  <c:v>0.37000000000000038</c:v>
                </c:pt>
                <c:pt idx="3">
                  <c:v>0.5</c:v>
                </c:pt>
              </c:numCache>
            </c:numRef>
          </c:val>
        </c:ser>
        <c:shape val="cylinder"/>
        <c:axId val="117805824"/>
        <c:axId val="117807360"/>
        <c:axId val="0"/>
      </c:bar3DChart>
      <c:catAx>
        <c:axId val="117805824"/>
        <c:scaling>
          <c:orientation val="minMax"/>
        </c:scaling>
        <c:axPos val="b"/>
        <c:numFmt formatCode="General" sourceLinked="1"/>
        <c:tickLblPos val="nextTo"/>
        <c:crossAx val="117807360"/>
        <c:crosses val="autoZero"/>
        <c:auto val="1"/>
        <c:lblAlgn val="ctr"/>
        <c:lblOffset val="100"/>
      </c:catAx>
      <c:valAx>
        <c:axId val="117807360"/>
        <c:scaling>
          <c:orientation val="minMax"/>
        </c:scaling>
        <c:delete val="1"/>
        <c:axPos val="l"/>
        <c:numFmt formatCode="0.00%" sourceLinked="1"/>
        <c:tickLblPos val="none"/>
        <c:crossAx val="117805824"/>
        <c:crosses val="autoZero"/>
        <c:crossBetween val="between"/>
      </c:valAx>
      <c:spPr>
        <a:noFill/>
        <a:ln w="25239">
          <a:noFill/>
        </a:ln>
      </c:spPr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6.0798702245552713E-2"/>
          <c:y val="4.0375815854876554E-2"/>
          <c:w val="0.60700524934383582"/>
          <c:h val="0.875000537213555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1"/>
              <c:layout>
                <c:manualLayout>
                  <c:x val="0.13192913385826852"/>
                  <c:y val="-0.20030137272663925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5809306364585471"/>
                  <c:y val="6.231024152284023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24">
                <a:noFill/>
              </a:ln>
            </c:spPr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0.69000000000000061</c:v>
                </c:pt>
              </c:numCache>
            </c:numRef>
          </c:val>
        </c:ser>
      </c:pie3DChart>
      <c:spPr>
        <a:noFill/>
        <a:ln w="25224">
          <a:noFill/>
        </a:ln>
      </c:spPr>
    </c:plotArea>
    <c:legend>
      <c:legendPos val="r"/>
      <c:layout>
        <c:manualLayout>
          <c:xMode val="edge"/>
          <c:yMode val="edge"/>
          <c:x val="0.68283577052868771"/>
          <c:y val="0.12476124694939519"/>
          <c:w val="0.28859280089988965"/>
          <c:h val="0.5867348160427317"/>
        </c:manualLayout>
      </c:layout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0"/>
      <c:rotY val="0"/>
      <c:perspective val="30"/>
    </c:view3D>
    <c:plotArea>
      <c:layout>
        <c:manualLayout>
          <c:layoutTarget val="inner"/>
          <c:xMode val="edge"/>
          <c:yMode val="edge"/>
          <c:x val="5.2009456264775406E-2"/>
          <c:y val="5.434782608695652E-2"/>
          <c:w val="0.747909199522104"/>
          <c:h val="0.827913310836145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78</c:v>
                </c:pt>
                <c:pt idx="1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удовлетворены частично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неудовлетворены</c:v>
                </c:pt>
              </c:strCache>
            </c:strRef>
          </c:tx>
          <c:dLbls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</c:v>
                </c:pt>
                <c:pt idx="1">
                  <c:v>0</c:v>
                </c:pt>
              </c:numCache>
            </c:numRef>
          </c:val>
        </c:ser>
        <c:shape val="cylinder"/>
        <c:axId val="118409088"/>
        <c:axId val="118410624"/>
        <c:axId val="0"/>
      </c:bar3DChart>
      <c:catAx>
        <c:axId val="1184090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8410624"/>
        <c:crosses val="autoZero"/>
        <c:auto val="1"/>
        <c:lblAlgn val="ctr"/>
        <c:lblOffset val="100"/>
      </c:catAx>
      <c:valAx>
        <c:axId val="11841062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tickLblPos val="none"/>
        <c:crossAx val="118409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960351546965761"/>
          <c:y val="0.11407959969916008"/>
          <c:w val="0.290396647787449"/>
          <c:h val="0.50090467414977513"/>
        </c:manualLayout>
      </c:layout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5.5345911949685828E-2"/>
          <c:y val="0.11195928753180658"/>
          <c:w val="0.91446540880503147"/>
          <c:h val="0.721712648514355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CC00"/>
            </a:solidFill>
          </c:spPr>
          <c:dPt>
            <c:idx val="0"/>
            <c:spPr>
              <a:solidFill>
                <a:srgbClr val="CCCC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CCCC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spPr>
              <a:solidFill>
                <a:srgbClr val="CCCC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2.6578073089701077E-2"/>
                  <c:y val="-1.3961605584642269E-2"/>
                </c:manualLayout>
              </c:layout>
              <c:spPr>
                <a:noFill/>
                <a:ln w="252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578073089701077E-2"/>
                  <c:y val="-2.0942408376963352E-2"/>
                </c:manualLayout>
              </c:layout>
              <c:spPr>
                <a:noFill/>
                <a:ln w="252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9867109634551492E-2"/>
                  <c:y val="-2.0942408376963352E-2"/>
                </c:manualLayout>
              </c:layout>
              <c:spPr>
                <a:noFill/>
                <a:ln w="2521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14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0.99</c:v>
                </c:pt>
                <c:pt idx="1">
                  <c:v>0.99</c:v>
                </c:pt>
                <c:pt idx="2">
                  <c:v>0.99</c:v>
                </c:pt>
              </c:numCache>
            </c:numRef>
          </c:val>
        </c:ser>
        <c:shape val="box"/>
        <c:axId val="78439552"/>
        <c:axId val="78441088"/>
        <c:axId val="0"/>
      </c:bar3DChart>
      <c:catAx>
        <c:axId val="784395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794" b="1"/>
            </a:pPr>
            <a:endParaRPr lang="ru-RU"/>
          </a:p>
        </c:txPr>
        <c:crossAx val="78441088"/>
        <c:crosses val="autoZero"/>
        <c:auto val="1"/>
        <c:lblAlgn val="ctr"/>
        <c:lblOffset val="100"/>
      </c:catAx>
      <c:valAx>
        <c:axId val="78441088"/>
        <c:scaling>
          <c:orientation val="minMax"/>
        </c:scaling>
        <c:delete val="1"/>
        <c:axPos val="l"/>
        <c:numFmt formatCode="0%" sourceLinked="1"/>
        <c:tickLblPos val="none"/>
        <c:crossAx val="78439552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0"/>
      <c:rotY val="0"/>
      <c:perspective val="30"/>
    </c:view3D>
    <c:plotArea>
      <c:layout>
        <c:manualLayout>
          <c:layoutTarget val="inner"/>
          <c:xMode val="edge"/>
          <c:yMode val="edge"/>
          <c:x val="5.2009456264775406E-2"/>
          <c:y val="5.434782608695652E-2"/>
          <c:w val="0.66666666666666663"/>
          <c:h val="0.7991441287230400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98.8</c:v>
                </c:pt>
                <c:pt idx="1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удовлетворены частично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1.2036456626391598E-2"/>
                  <c:y val="1.7394821821781255E-2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1.2</c:v>
                </c:pt>
                <c:pt idx="1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неудовлетворены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2016-2017 уч.г. </c:v>
                </c:pt>
                <c:pt idx="1">
                  <c:v>2017-2018 уч.г.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3</c:v>
                </c:pt>
              </c:numCache>
            </c:numRef>
          </c:val>
        </c:ser>
        <c:shape val="cylinder"/>
        <c:axId val="118695808"/>
        <c:axId val="118697344"/>
        <c:axId val="0"/>
      </c:bar3DChart>
      <c:catAx>
        <c:axId val="1186958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8697344"/>
        <c:crosses val="autoZero"/>
        <c:auto val="1"/>
        <c:lblAlgn val="ctr"/>
        <c:lblOffset val="100"/>
      </c:catAx>
      <c:valAx>
        <c:axId val="11869734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tickLblPos val="none"/>
        <c:crossAx val="118695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252023566984368"/>
          <c:y val="4.9176299771039314E-3"/>
          <c:w val="0.2827514694466009"/>
          <c:h val="0.70001066272965851"/>
        </c:manualLayout>
      </c:layout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6.9708048930096994E-2"/>
          <c:y val="6.6107926149044094E-2"/>
          <c:w val="0.86948179804661951"/>
          <c:h val="0.7114790380932131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spPr>
            <a:solidFill>
              <a:srgbClr val="FF669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 w="25252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0.98</c:v>
                </c:pt>
                <c:pt idx="1">
                  <c:v>0.98</c:v>
                </c:pt>
                <c:pt idx="2">
                  <c:v>0.99</c:v>
                </c:pt>
              </c:numCache>
            </c:numRef>
          </c:val>
        </c:ser>
        <c:shape val="box"/>
        <c:axId val="78620928"/>
        <c:axId val="78635008"/>
        <c:axId val="0"/>
      </c:bar3DChart>
      <c:catAx>
        <c:axId val="786209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795" b="1"/>
            </a:pPr>
            <a:endParaRPr lang="ru-RU"/>
          </a:p>
        </c:txPr>
        <c:crossAx val="78635008"/>
        <c:crosses val="autoZero"/>
        <c:auto val="1"/>
        <c:lblAlgn val="ctr"/>
        <c:lblOffset val="100"/>
      </c:catAx>
      <c:valAx>
        <c:axId val="78635008"/>
        <c:scaling>
          <c:orientation val="minMax"/>
        </c:scaling>
        <c:delete val="1"/>
        <c:axPos val="l"/>
        <c:numFmt formatCode="0%" sourceLinked="1"/>
        <c:tickLblPos val="none"/>
        <c:crossAx val="78620928"/>
        <c:crosses val="autoZero"/>
        <c:crossBetween val="between"/>
      </c:valAx>
      <c:spPr>
        <a:noFill/>
        <a:ln w="25436">
          <a:noFill/>
        </a:ln>
      </c:spPr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4.5283018867924525E-2"/>
          <c:y val="3.8986354775828458E-2"/>
          <c:w val="0.9446540880503147"/>
          <c:h val="0.8335927307332194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 w="25190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0.99</c:v>
                </c:pt>
                <c:pt idx="1">
                  <c:v>0.99</c:v>
                </c:pt>
                <c:pt idx="2">
                  <c:v>0.99</c:v>
                </c:pt>
              </c:numCache>
            </c:numRef>
          </c:val>
        </c:ser>
        <c:shape val="box"/>
        <c:axId val="78630272"/>
        <c:axId val="87524480"/>
        <c:axId val="0"/>
      </c:bar3DChart>
      <c:catAx>
        <c:axId val="786302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793" b="1"/>
            </a:pPr>
            <a:endParaRPr lang="ru-RU"/>
          </a:p>
        </c:txPr>
        <c:crossAx val="87524480"/>
        <c:crosses val="autoZero"/>
        <c:auto val="1"/>
        <c:lblAlgn val="ctr"/>
        <c:lblOffset val="100"/>
      </c:catAx>
      <c:valAx>
        <c:axId val="87524480"/>
        <c:scaling>
          <c:orientation val="minMax"/>
        </c:scaling>
        <c:delete val="1"/>
        <c:axPos val="l"/>
        <c:numFmt formatCode="0%" sourceLinked="1"/>
        <c:tickLblPos val="none"/>
        <c:crossAx val="78630272"/>
        <c:crosses val="autoZero"/>
        <c:crossBetween val="between"/>
      </c:valAx>
      <c:spPr>
        <a:noFill/>
        <a:ln w="25374">
          <a:noFill/>
        </a:ln>
      </c:spPr>
    </c:plotArea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4.5283018867924525E-2"/>
          <c:y val="3.8986354775828458E-2"/>
          <c:w val="0.92197832413805414"/>
          <c:h val="0.7590007892370095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 w="25214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0.96000000000000063</c:v>
                </c:pt>
                <c:pt idx="1">
                  <c:v>0.98</c:v>
                </c:pt>
                <c:pt idx="2">
                  <c:v>1</c:v>
                </c:pt>
              </c:numCache>
            </c:numRef>
          </c:val>
        </c:ser>
        <c:shape val="box"/>
        <c:axId val="81159296"/>
        <c:axId val="81160832"/>
        <c:axId val="0"/>
      </c:bar3DChart>
      <c:catAx>
        <c:axId val="811592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794" b="1"/>
            </a:pPr>
            <a:endParaRPr lang="ru-RU"/>
          </a:p>
        </c:txPr>
        <c:crossAx val="81160832"/>
        <c:crosses val="autoZero"/>
        <c:auto val="1"/>
        <c:lblAlgn val="ctr"/>
        <c:lblOffset val="100"/>
      </c:catAx>
      <c:valAx>
        <c:axId val="81160832"/>
        <c:scaling>
          <c:orientation val="minMax"/>
        </c:scaling>
        <c:delete val="1"/>
        <c:axPos val="l"/>
        <c:numFmt formatCode="0%" sourceLinked="1"/>
        <c:tickLblPos val="none"/>
        <c:crossAx val="81159296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1.0528242622943212E-3"/>
          <c:y val="4.8750958121385234E-3"/>
          <c:w val="0.99405830817590457"/>
          <c:h val="0.815589505957772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spPr>
              <a:solidFill>
                <a:srgbClr val="FF8181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rgbClr val="FF8181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spPr>
              <a:solidFill>
                <a:srgbClr val="FF8181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9.6686396959001067E-2"/>
                  <c:y val="6.3187811582723782E-2"/>
                </c:manualLayout>
              </c:layout>
              <c:spPr>
                <a:noFill/>
                <a:ln w="2524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115576070232601"/>
                  <c:y val="7.5796797589650605E-2"/>
                </c:manualLayout>
              </c:layout>
              <c:spPr>
                <a:noFill/>
                <a:ln w="2524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0092053448522265"/>
                  <c:y val="8.8477399581381566E-2"/>
                </c:manualLayout>
              </c:layout>
              <c:spPr>
                <a:noFill/>
                <a:ln w="2524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44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0.99</c:v>
                </c:pt>
                <c:pt idx="1">
                  <c:v>0.99</c:v>
                </c:pt>
                <c:pt idx="2">
                  <c:v>0.99</c:v>
                </c:pt>
              </c:numCache>
            </c:numRef>
          </c:val>
        </c:ser>
        <c:shape val="box"/>
        <c:axId val="87667456"/>
        <c:axId val="87668992"/>
        <c:axId val="0"/>
      </c:bar3DChart>
      <c:catAx>
        <c:axId val="876674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795" b="1"/>
            </a:pPr>
            <a:endParaRPr lang="ru-RU"/>
          </a:p>
        </c:txPr>
        <c:crossAx val="87668992"/>
        <c:crosses val="autoZero"/>
        <c:auto val="1"/>
        <c:lblAlgn val="ctr"/>
        <c:lblOffset val="100"/>
      </c:catAx>
      <c:valAx>
        <c:axId val="87668992"/>
        <c:scaling>
          <c:orientation val="minMax"/>
        </c:scaling>
        <c:delete val="1"/>
        <c:axPos val="l"/>
        <c:numFmt formatCode="0%" sourceLinked="1"/>
        <c:tickLblPos val="none"/>
        <c:crossAx val="87667456"/>
        <c:crosses val="autoZero"/>
        <c:crossBetween val="between"/>
      </c:valAx>
      <c:spPr>
        <a:noFill/>
        <a:ln w="25428">
          <a:noFill/>
        </a:ln>
      </c:spPr>
    </c:plotArea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6.0377358490565865E-2"/>
          <c:y val="7.124681933842239E-2"/>
          <c:w val="0.93962256630577934"/>
          <c:h val="0.745363136391085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B179EF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 w="25214">
                <a:noFill/>
              </a:ln>
            </c:spPr>
            <c:txPr>
              <a:bodyPr/>
              <a:lstStyle/>
              <a:p>
                <a:pPr>
                  <a:defRPr sz="995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0.99</c:v>
                </c:pt>
                <c:pt idx="1">
                  <c:v>0.99</c:v>
                </c:pt>
                <c:pt idx="2">
                  <c:v>0.99</c:v>
                </c:pt>
              </c:numCache>
            </c:numRef>
          </c:val>
        </c:ser>
        <c:shape val="box"/>
        <c:axId val="87500672"/>
        <c:axId val="87502208"/>
        <c:axId val="0"/>
      </c:bar3DChart>
      <c:catAx>
        <c:axId val="87500672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7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502208"/>
        <c:crosses val="autoZero"/>
        <c:auto val="1"/>
        <c:lblAlgn val="ctr"/>
        <c:lblOffset val="100"/>
      </c:catAx>
      <c:valAx>
        <c:axId val="87502208"/>
        <c:scaling>
          <c:orientation val="minMax"/>
        </c:scaling>
        <c:delete val="1"/>
        <c:axPos val="l"/>
        <c:numFmt formatCode="0%" sourceLinked="1"/>
        <c:tickLblPos val="none"/>
        <c:crossAx val="87500672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txPr>
    <a:bodyPr/>
    <a:lstStyle/>
    <a:p>
      <a:pPr>
        <a:defRPr sz="99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0.10147747542673669"/>
          <c:y val="2.6726642605921634E-4"/>
          <c:w val="0.89852235107308986"/>
          <c:h val="0.8163922999096535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2"/>
              <c:layout>
                <c:manualLayout>
                  <c:x val="-0.10646924948334985"/>
                  <c:y val="3.6144614871117989E-2"/>
                </c:manualLayout>
              </c:layout>
              <c:spPr>
                <a:noFill/>
                <a:ln w="2519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190">
                <a:noFill/>
              </a:ln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0.97000000000000064</c:v>
                </c:pt>
                <c:pt idx="1">
                  <c:v>0.98</c:v>
                </c:pt>
                <c:pt idx="2">
                  <c:v>0.99</c:v>
                </c:pt>
              </c:numCache>
            </c:numRef>
          </c:val>
        </c:ser>
        <c:shape val="box"/>
        <c:axId val="91000192"/>
        <c:axId val="91006080"/>
        <c:axId val="0"/>
      </c:bar3DChart>
      <c:catAx>
        <c:axId val="910001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793" b="1"/>
            </a:pPr>
            <a:endParaRPr lang="ru-RU"/>
          </a:p>
        </c:txPr>
        <c:crossAx val="91006080"/>
        <c:crosses val="autoZero"/>
        <c:auto val="1"/>
        <c:lblAlgn val="ctr"/>
        <c:lblOffset val="100"/>
      </c:catAx>
      <c:valAx>
        <c:axId val="91006080"/>
        <c:scaling>
          <c:orientation val="minMax"/>
        </c:scaling>
        <c:delete val="1"/>
        <c:axPos val="l"/>
        <c:numFmt formatCode="0%" sourceLinked="1"/>
        <c:tickLblPos val="none"/>
        <c:crossAx val="91000192"/>
        <c:crosses val="autoZero"/>
        <c:crossBetween val="between"/>
      </c:valAx>
      <c:spPr>
        <a:noFill/>
        <a:ln w="25374">
          <a:noFill/>
        </a:ln>
      </c:spPr>
    </c:plotArea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Физическое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развитие</a:t>
            </a:r>
            <a:endParaRPr lang="ru-RU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8800362400845958"/>
          <c:y val="0"/>
        </c:manualLayout>
      </c:layout>
      <c:overlay val="1"/>
    </c:title>
    <c:plotArea>
      <c:layout>
        <c:manualLayout>
          <c:layoutTarget val="inner"/>
          <c:xMode val="edge"/>
          <c:yMode val="edge"/>
          <c:x val="0.11507160874074661"/>
          <c:y val="0.18362660089175598"/>
          <c:w val="0.70260882432326965"/>
          <c:h val="0.695642538658577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0.21000000000000021</c:v>
                </c:pt>
                <c:pt idx="1">
                  <c:v>0.2</c:v>
                </c:pt>
                <c:pt idx="2">
                  <c:v>0.24000000000000021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0.73000000000000065</c:v>
                </c:pt>
                <c:pt idx="1">
                  <c:v>0.69000000000000061</c:v>
                </c:pt>
                <c:pt idx="2">
                  <c:v>0.63000000000000289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6.0000000000000032E-2</c:v>
                </c:pt>
                <c:pt idx="1">
                  <c:v>0.11</c:v>
                </c:pt>
                <c:pt idx="2">
                  <c:v>0.13</c:v>
                </c:pt>
              </c:numCache>
            </c:numRef>
          </c:val>
        </c:ser>
        <c:axId val="90966656"/>
        <c:axId val="87835008"/>
      </c:barChart>
      <c:catAx>
        <c:axId val="90966656"/>
        <c:scaling>
          <c:orientation val="minMax"/>
        </c:scaling>
        <c:axPos val="b"/>
        <c:numFmt formatCode="General" sourceLinked="0"/>
        <c:tickLblPos val="nextTo"/>
        <c:crossAx val="87835008"/>
        <c:crosses val="autoZero"/>
        <c:auto val="1"/>
        <c:lblAlgn val="ctr"/>
        <c:lblOffset val="100"/>
      </c:catAx>
      <c:valAx>
        <c:axId val="87835008"/>
        <c:scaling>
          <c:orientation val="minMax"/>
        </c:scaling>
        <c:axPos val="l"/>
        <c:majorGridlines/>
        <c:numFmt formatCode="0%" sourceLinked="1"/>
        <c:tickLblPos val="nextTo"/>
        <c:crossAx val="90966656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1072038910208921"/>
          <c:y val="0.18026207787067441"/>
          <c:w val="0.18579964349766998"/>
          <c:h val="0.55059633810833886"/>
        </c:manualLayout>
      </c:layout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</c:chart>
  <c:spPr>
    <a:ln w="28575">
      <a:solidFill>
        <a:schemeClr val="accent1"/>
      </a:solidFill>
    </a:ln>
  </c:spPr>
  <c:externalData r:id="rId1"/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6" Type="http://schemas.openxmlformats.org/officeDocument/2006/relationships/image" Target="../media/image10.jpeg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jpeg"/><Relationship Id="rId6" Type="http://schemas.openxmlformats.org/officeDocument/2006/relationships/image" Target="../media/image10.jpeg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D71365-683F-447F-999B-D64EBDD6D456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5A2CE4E-432D-43EC-A5E3-C4D67F2061DB}">
      <dgm:prSet phldrT="[Текст]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рационального режима жизнедеятельности детей</a:t>
          </a:r>
        </a:p>
      </dgm:t>
    </dgm:pt>
    <dgm:pt modelId="{663232C8-D405-4431-98DC-87993167DCCA}" type="parTrans" cxnId="{4940EA30-A683-41B1-BF12-BF3CD064BA35}">
      <dgm:prSet/>
      <dgm:spPr/>
      <dgm:t>
        <a:bodyPr/>
        <a:lstStyle/>
        <a:p>
          <a:endParaRPr lang="ru-RU"/>
        </a:p>
      </dgm:t>
    </dgm:pt>
    <dgm:pt modelId="{CBFBB4B1-A39D-4985-B835-ED9960366FD9}" type="sibTrans" cxnId="{4940EA30-A683-41B1-BF12-BF3CD064BA35}">
      <dgm:prSet/>
      <dgm:spPr/>
      <dgm:t>
        <a:bodyPr/>
        <a:lstStyle/>
        <a:p>
          <a:endParaRPr lang="ru-RU"/>
        </a:p>
      </dgm:t>
    </dgm:pt>
    <dgm:pt modelId="{59ED592B-5B5F-4E60-AB0B-BD9E2B6B01D5}">
      <dgm:prSet phldrT="[Текст]" custT="1"/>
      <dgm:spPr>
        <a:gradFill flip="none" rotWithShape="0">
          <a:gsLst>
            <a:gs pos="0">
              <a:srgbClr val="CCFFCC">
                <a:shade val="30000"/>
                <a:satMod val="115000"/>
              </a:srgbClr>
            </a:gs>
            <a:gs pos="50000">
              <a:srgbClr val="CCFFCC">
                <a:shade val="67500"/>
                <a:satMod val="115000"/>
              </a:srgbClr>
            </a:gs>
            <a:gs pos="100000">
              <a:srgbClr val="CCFFCC">
                <a:shade val="100000"/>
                <a:satMod val="115000"/>
              </a:srgbClr>
            </a:gs>
          </a:gsLst>
          <a:lin ang="2700000" scaled="1"/>
          <a:tileRect/>
        </a:gradFill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pPr algn="r"/>
          <a:r>
            <a:rPr lang="ru-RU" sz="1100" b="0" i="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в ДОУ здорового питания </a:t>
          </a:r>
        </a:p>
      </dgm:t>
    </dgm:pt>
    <dgm:pt modelId="{75C5B91C-63FC-461D-9C39-6D11BAE02269}" type="parTrans" cxnId="{2C8E2040-5839-4C9D-9C0A-7F2D10C7345C}">
      <dgm:prSet/>
      <dgm:spPr/>
      <dgm:t>
        <a:bodyPr/>
        <a:lstStyle/>
        <a:p>
          <a:endParaRPr lang="ru-RU"/>
        </a:p>
      </dgm:t>
    </dgm:pt>
    <dgm:pt modelId="{BE9F8347-3A4D-466E-A808-9F3D63E5F3BD}" type="sibTrans" cxnId="{2C8E2040-5839-4C9D-9C0A-7F2D10C7345C}">
      <dgm:prSet/>
      <dgm:spPr/>
      <dgm:t>
        <a:bodyPr/>
        <a:lstStyle/>
        <a:p>
          <a:endParaRPr lang="ru-RU"/>
        </a:p>
      </dgm:t>
    </dgm:pt>
    <dgm:pt modelId="{EBF65D2D-FA3E-43FA-9EBD-A5F4C1C5DC8F}">
      <dgm:prSet phldrT="[Текст]" custT="1"/>
      <dgm:spPr>
        <a:blipFill rotWithShape="0">
          <a:blip xmlns:r="http://schemas.openxmlformats.org/officeDocument/2006/relationships" r:embed="rId2"/>
          <a:tile tx="0" ty="0" sx="100000" sy="100000" flip="none" algn="tl"/>
        </a:blipFill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 sz="1100" b="0" i="0">
              <a:latin typeface="Times New Roman" panose="02020603050405020304" pitchFamily="18" charset="0"/>
              <a:cs typeface="Times New Roman" panose="02020603050405020304" pitchFamily="18" charset="0"/>
            </a:rPr>
            <a:t>Создание условий для двигательной активности детей. </a:t>
          </a:r>
        </a:p>
      </dgm:t>
    </dgm:pt>
    <dgm:pt modelId="{3FF45ACE-96EC-490A-B070-CFA461A1C890}" type="parTrans" cxnId="{952D6D91-6D86-4406-B1C1-598270BC1B57}">
      <dgm:prSet/>
      <dgm:spPr/>
      <dgm:t>
        <a:bodyPr/>
        <a:lstStyle/>
        <a:p>
          <a:endParaRPr lang="ru-RU"/>
        </a:p>
      </dgm:t>
    </dgm:pt>
    <dgm:pt modelId="{F8A39DEB-9C89-4044-A390-9B3FFB3CF16D}" type="sibTrans" cxnId="{952D6D91-6D86-4406-B1C1-598270BC1B57}">
      <dgm:prSet/>
      <dgm:spPr/>
      <dgm:t>
        <a:bodyPr/>
        <a:lstStyle/>
        <a:p>
          <a:endParaRPr lang="ru-RU"/>
        </a:p>
      </dgm:t>
    </dgm:pt>
    <dgm:pt modelId="{FB008E70-F25E-4602-A3E9-02CD6082A4E4}">
      <dgm:prSet phldrT="[Текст]" custT="1"/>
      <dgm:spPr>
        <a:gradFill flip="none" rotWithShape="0">
          <a:gsLst>
            <a:gs pos="0">
              <a:srgbClr val="FCF688">
                <a:shade val="30000"/>
                <a:satMod val="115000"/>
              </a:srgbClr>
            </a:gs>
            <a:gs pos="50000">
              <a:srgbClr val="FCF688">
                <a:shade val="67500"/>
                <a:satMod val="115000"/>
              </a:srgbClr>
            </a:gs>
            <a:gs pos="100000">
              <a:srgbClr val="FCF688">
                <a:shade val="100000"/>
                <a:satMod val="115000"/>
              </a:srgbClr>
            </a:gs>
          </a:gsLst>
          <a:lin ang="18900000" scaled="1"/>
          <a:tileRect/>
        </a:gradFill>
        <a:effectLst>
          <a:outerShdw blurRad="63500" sx="102000" sy="102000" algn="ctr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 sz="1100" b="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здоровьесберегающей среды </a:t>
          </a:r>
        </a:p>
      </dgm:t>
    </dgm:pt>
    <dgm:pt modelId="{010EA716-DAEB-4470-B4EE-33A910643206}" type="parTrans" cxnId="{1FF337B5-4FB1-4F83-BAAE-6E0E55D3F6F8}">
      <dgm:prSet/>
      <dgm:spPr/>
      <dgm:t>
        <a:bodyPr/>
        <a:lstStyle/>
        <a:p>
          <a:endParaRPr lang="ru-RU"/>
        </a:p>
      </dgm:t>
    </dgm:pt>
    <dgm:pt modelId="{05BC4B2E-3CA9-442A-8F00-0597E1D61F4C}" type="sibTrans" cxnId="{1FF337B5-4FB1-4F83-BAAE-6E0E55D3F6F8}">
      <dgm:prSet/>
      <dgm:spPr/>
      <dgm:t>
        <a:bodyPr/>
        <a:lstStyle/>
        <a:p>
          <a:endParaRPr lang="ru-RU"/>
        </a:p>
      </dgm:t>
    </dgm:pt>
    <dgm:pt modelId="{B161C369-4C5C-43E7-B04F-7288DF322AA7}">
      <dgm:prSet phldrT="[Текст]" custT="1"/>
      <dgm:spPr>
        <a:gradFill flip="none" rotWithShape="0">
          <a:gsLst>
            <a:gs pos="0">
              <a:srgbClr val="FD986F">
                <a:tint val="66000"/>
                <a:satMod val="160000"/>
              </a:srgbClr>
            </a:gs>
            <a:gs pos="50000">
              <a:srgbClr val="FD986F">
                <a:tint val="44500"/>
                <a:satMod val="160000"/>
              </a:srgbClr>
            </a:gs>
            <a:gs pos="100000">
              <a:srgbClr val="FD986F">
                <a:tint val="23500"/>
                <a:satMod val="160000"/>
              </a:srgbClr>
            </a:gs>
          </a:gsLst>
          <a:lin ang="0" scaled="1"/>
          <a:tileRect/>
        </a:gradFill>
        <a:ln w="57150">
          <a:solidFill>
            <a:schemeClr val="accent4">
              <a:lumMod val="20000"/>
              <a:lumOff val="80000"/>
              <a:alpha val="90000"/>
            </a:schemeClr>
          </a:solidFill>
        </a:ln>
        <a:effectLst>
          <a:outerShdw blurRad="63500" sx="102000" sy="102000" algn="ctr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Создание атмосферы психологического комфорта</a:t>
          </a:r>
          <a:endParaRPr lang="ru-RU" sz="1100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57F292-2273-4D44-82B0-6CD15CDAD3B2}" type="parTrans" cxnId="{640E0C77-CF8B-4BAC-8972-4FC0D59F5D0F}">
      <dgm:prSet/>
      <dgm:spPr/>
      <dgm:t>
        <a:bodyPr/>
        <a:lstStyle/>
        <a:p>
          <a:endParaRPr lang="ru-RU"/>
        </a:p>
      </dgm:t>
    </dgm:pt>
    <dgm:pt modelId="{62FCE78A-DFE7-4791-8D88-3BA1C3496ADC}" type="sibTrans" cxnId="{640E0C77-CF8B-4BAC-8972-4FC0D59F5D0F}">
      <dgm:prSet/>
      <dgm:spPr/>
      <dgm:t>
        <a:bodyPr/>
        <a:lstStyle/>
        <a:p>
          <a:endParaRPr lang="ru-RU"/>
        </a:p>
      </dgm:t>
    </dgm:pt>
    <dgm:pt modelId="{16C611AB-3BDB-4EB2-8A8D-A6C0F4CE30E1}">
      <dgm:prSet phldrT="[Текст]" custT="1"/>
      <dgm:spPr>
        <a:blipFill rotWithShape="0">
          <a:blip xmlns:r="http://schemas.openxmlformats.org/officeDocument/2006/relationships" r:embed="rId3"/>
          <a:tile tx="0" ty="0" sx="100000" sy="100000" flip="none" algn="tl"/>
        </a:blipFill>
        <a:effectLst>
          <a:outerShdw blurRad="63500" sx="102000" sy="102000" algn="ctr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Интеграция оздоровительного компонента в процесс образования</a:t>
          </a:r>
        </a:p>
      </dgm:t>
    </dgm:pt>
    <dgm:pt modelId="{4CC9C64E-1045-43AA-B949-92527333DD31}" type="parTrans" cxnId="{B22AA5F8-8F9B-466A-8E01-0192F2489914}">
      <dgm:prSet/>
      <dgm:spPr/>
      <dgm:t>
        <a:bodyPr/>
        <a:lstStyle/>
        <a:p>
          <a:endParaRPr lang="ru-RU"/>
        </a:p>
      </dgm:t>
    </dgm:pt>
    <dgm:pt modelId="{4F6968DD-2673-4D42-885B-3966F98615EB}" type="sibTrans" cxnId="{B22AA5F8-8F9B-466A-8E01-0192F2489914}">
      <dgm:prSet/>
      <dgm:spPr/>
      <dgm:t>
        <a:bodyPr/>
        <a:lstStyle/>
        <a:p>
          <a:endParaRPr lang="ru-RU"/>
        </a:p>
      </dgm:t>
    </dgm:pt>
    <dgm:pt modelId="{EC73865B-841B-454C-966B-F36EFA345E00}">
      <dgm:prSet phldrT="[Текст]" custT="1"/>
      <dgm:spPr>
        <a:blipFill rotWithShape="0">
          <a:blip xmlns:r="http://schemas.openxmlformats.org/officeDocument/2006/relationships" r:embed="rId4"/>
          <a:tile tx="0" ty="0" sx="100000" sy="100000" flip="none" algn="tl"/>
        </a:blipFill>
        <a:effectLst>
          <a:outerShdw blurRad="50800" dist="38100" algn="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 sz="1100" b="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Медицинское обеспечение здоровьесберегающей деятельности</a:t>
          </a:r>
          <a:r>
            <a:rPr lang="ru-RU" sz="11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098D09CD-372C-46F0-9082-4A17F2FE492F}" type="parTrans" cxnId="{267F83D4-6419-4E38-90E6-E1625CF9841F}">
      <dgm:prSet/>
      <dgm:spPr/>
      <dgm:t>
        <a:bodyPr/>
        <a:lstStyle/>
        <a:p>
          <a:endParaRPr lang="ru-RU"/>
        </a:p>
      </dgm:t>
    </dgm:pt>
    <dgm:pt modelId="{33F3FE35-58A3-424F-A4A1-2713FE07DD2C}" type="sibTrans" cxnId="{267F83D4-6419-4E38-90E6-E1625CF9841F}">
      <dgm:prSet/>
      <dgm:spPr/>
      <dgm:t>
        <a:bodyPr/>
        <a:lstStyle/>
        <a:p>
          <a:endParaRPr lang="ru-RU"/>
        </a:p>
      </dgm:t>
    </dgm:pt>
    <dgm:pt modelId="{CE826682-C50A-450D-837B-A5F6DAB19B82}">
      <dgm:prSet phldrT="[Текст]" custT="1"/>
      <dgm:spPr>
        <a:blipFill rotWithShape="0">
          <a:blip xmlns:r="http://schemas.openxmlformats.org/officeDocument/2006/relationships" r:embed="rId5"/>
          <a:tile tx="0" ty="0" sx="100000" sy="100000" flip="none" algn="tl"/>
        </a:blipFill>
        <a:effectLst>
          <a:outerShdw blurRad="50800" dist="38100" algn="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лечебных и профилактических процедур </a:t>
          </a:r>
        </a:p>
      </dgm:t>
    </dgm:pt>
    <dgm:pt modelId="{D727A8C7-64B9-4C23-A931-82CED45BF4B7}" type="parTrans" cxnId="{3D7CC22D-5E3F-4271-8E69-3456E4C9F3B8}">
      <dgm:prSet/>
      <dgm:spPr/>
      <dgm:t>
        <a:bodyPr/>
        <a:lstStyle/>
        <a:p>
          <a:endParaRPr lang="ru-RU"/>
        </a:p>
      </dgm:t>
    </dgm:pt>
    <dgm:pt modelId="{749EE4DC-54F8-4EF6-8486-648AB6458964}" type="sibTrans" cxnId="{3D7CC22D-5E3F-4271-8E69-3456E4C9F3B8}">
      <dgm:prSet/>
      <dgm:spPr/>
      <dgm:t>
        <a:bodyPr/>
        <a:lstStyle/>
        <a:p>
          <a:endParaRPr lang="ru-RU"/>
        </a:p>
      </dgm:t>
    </dgm:pt>
    <dgm:pt modelId="{8722C75B-FA63-49E8-870F-71C9A68948DB}">
      <dgm:prSet phldrT="[Текст]" custT="1"/>
      <dgm:spPr>
        <a:blipFill rotWithShape="0">
          <a:blip xmlns:r="http://schemas.openxmlformats.org/officeDocument/2006/relationships" r:embed="rId6"/>
          <a:tile tx="0" ty="0" sx="100000" sy="100000" flip="none" algn="tl"/>
        </a:blipFill>
        <a:effectLst>
          <a:outerShdw blurRad="50800" dist="38100" dir="8100000" algn="tr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культуры здоровья у всех участников образовательного процесса</a:t>
          </a:r>
          <a:r>
            <a:rPr lang="ru-RU" sz="1100"/>
            <a:t>. 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35BA9C-BFE4-4231-9089-7646702B5772}" type="parTrans" cxnId="{0D1EF0EC-2ADF-4170-9FDF-9AA5698B81AA}">
      <dgm:prSet/>
      <dgm:spPr/>
      <dgm:t>
        <a:bodyPr/>
        <a:lstStyle/>
        <a:p>
          <a:endParaRPr lang="ru-RU"/>
        </a:p>
      </dgm:t>
    </dgm:pt>
    <dgm:pt modelId="{E3D3EEDD-5283-45A0-A3E1-3F3A268A131D}" type="sibTrans" cxnId="{0D1EF0EC-2ADF-4170-9FDF-9AA5698B81AA}">
      <dgm:prSet/>
      <dgm:spPr/>
      <dgm:t>
        <a:bodyPr/>
        <a:lstStyle/>
        <a:p>
          <a:endParaRPr lang="ru-RU"/>
        </a:p>
      </dgm:t>
    </dgm:pt>
    <dgm:pt modelId="{9C25EE00-ECA6-49CA-BF15-038DB9C8F5A6}" type="pres">
      <dgm:prSet presAssocID="{C7D71365-683F-447F-999B-D64EBDD6D456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A4D6E9D-9B74-445C-91B8-DB334B0BC322}" type="pres">
      <dgm:prSet presAssocID="{45A2CE4E-432D-43EC-A5E3-C4D67F2061DB}" presName="horFlow" presStyleCnt="0"/>
      <dgm:spPr/>
    </dgm:pt>
    <dgm:pt modelId="{D91F3455-F620-4210-997B-8FC4BDA29A7B}" type="pres">
      <dgm:prSet presAssocID="{45A2CE4E-432D-43EC-A5E3-C4D67F2061DB}" presName="bigChev" presStyleLbl="node1" presStyleIdx="0" presStyleCnt="3" custScaleX="95721" custScaleY="99770"/>
      <dgm:spPr/>
      <dgm:t>
        <a:bodyPr/>
        <a:lstStyle/>
        <a:p>
          <a:endParaRPr lang="ru-RU"/>
        </a:p>
      </dgm:t>
    </dgm:pt>
    <dgm:pt modelId="{A9F78053-28CE-4C81-A167-EFED98C3A5D0}" type="pres">
      <dgm:prSet presAssocID="{75C5B91C-63FC-461D-9C39-6D11BAE02269}" presName="parTrans" presStyleCnt="0"/>
      <dgm:spPr/>
    </dgm:pt>
    <dgm:pt modelId="{9D499DA2-EFAD-43BD-A518-03C129F803AA}" type="pres">
      <dgm:prSet presAssocID="{59ED592B-5B5F-4E60-AB0B-BD9E2B6B01D5}" presName="node" presStyleLbl="alignAccFollowNode1" presStyleIdx="0" presStyleCnt="6" custScaleY="118571" custLinFactNeighborX="0" custLinFactNeighborY="13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BB6E6E-5FE1-4A3A-BE2B-C35188949756}" type="pres">
      <dgm:prSet presAssocID="{BE9F8347-3A4D-466E-A808-9F3D63E5F3BD}" presName="sibTrans" presStyleCnt="0"/>
      <dgm:spPr/>
    </dgm:pt>
    <dgm:pt modelId="{9A8FDB89-9DCB-4A4D-94DF-4337607BA3DA}" type="pres">
      <dgm:prSet presAssocID="{EBF65D2D-FA3E-43FA-9EBD-A5F4C1C5DC8F}" presName="node" presStyleLbl="alignAccFollowNode1" presStyleIdx="1" presStyleCnt="6" custScaleX="120959" custScaleY="109559" custLinFactX="222" custLinFactNeighborX="100000" custLinFactNeighborY="32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47FA63-7306-43D3-896A-3C92494FCF12}" type="pres">
      <dgm:prSet presAssocID="{45A2CE4E-432D-43EC-A5E3-C4D67F2061DB}" presName="vSp" presStyleCnt="0"/>
      <dgm:spPr/>
    </dgm:pt>
    <dgm:pt modelId="{6383C311-1BC6-43DA-A69D-5B8415E9C05B}" type="pres">
      <dgm:prSet presAssocID="{FB008E70-F25E-4602-A3E9-02CD6082A4E4}" presName="horFlow" presStyleCnt="0"/>
      <dgm:spPr/>
    </dgm:pt>
    <dgm:pt modelId="{28E7338A-0E44-443B-90CD-31D8DFCE96C9}" type="pres">
      <dgm:prSet presAssocID="{FB008E70-F25E-4602-A3E9-02CD6082A4E4}" presName="bigChev" presStyleLbl="node1" presStyleIdx="1" presStyleCnt="3" custScaleX="97594" custScaleY="79669"/>
      <dgm:spPr/>
      <dgm:t>
        <a:bodyPr/>
        <a:lstStyle/>
        <a:p>
          <a:endParaRPr lang="ru-RU"/>
        </a:p>
      </dgm:t>
    </dgm:pt>
    <dgm:pt modelId="{0BFBBDF6-C456-4D14-82DD-637492E6F71E}" type="pres">
      <dgm:prSet presAssocID="{3457F292-2273-4D44-82B0-6CD15CDAD3B2}" presName="parTrans" presStyleCnt="0"/>
      <dgm:spPr/>
    </dgm:pt>
    <dgm:pt modelId="{D97E65A2-F763-4760-9B5F-0188A0248C5E}" type="pres">
      <dgm:prSet presAssocID="{B161C369-4C5C-43E7-B04F-7288DF322AA7}" presName="node" presStyleLbl="alignAccFollowNode1" presStyleIdx="2" presStyleCnt="6" custScaleX="92527" custScaleY="894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25B1BD-03C2-4944-8A65-2C9150B96977}" type="pres">
      <dgm:prSet presAssocID="{62FCE78A-DFE7-4791-8D88-3BA1C3496ADC}" presName="sibTrans" presStyleCnt="0"/>
      <dgm:spPr/>
    </dgm:pt>
    <dgm:pt modelId="{8A26447F-80E5-4802-ABF9-DCC3E5D8CCB8}" type="pres">
      <dgm:prSet presAssocID="{16C611AB-3BDB-4EB2-8A8D-A6C0F4CE30E1}" presName="node" presStyleLbl="alignAccFollowNode1" presStyleIdx="3" presStyleCnt="6" custScaleX="116225" custScaleY="985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7F76A5-2B11-470B-A161-1EDB8443678B}" type="pres">
      <dgm:prSet presAssocID="{FB008E70-F25E-4602-A3E9-02CD6082A4E4}" presName="vSp" presStyleCnt="0"/>
      <dgm:spPr/>
    </dgm:pt>
    <dgm:pt modelId="{601BB29B-54CF-4D65-BD79-34B163FF11B5}" type="pres">
      <dgm:prSet presAssocID="{EC73865B-841B-454C-966B-F36EFA345E00}" presName="horFlow" presStyleCnt="0"/>
      <dgm:spPr/>
    </dgm:pt>
    <dgm:pt modelId="{791E6A10-03FA-4D26-85EF-8D999472E8E6}" type="pres">
      <dgm:prSet presAssocID="{EC73865B-841B-454C-966B-F36EFA345E00}" presName="bigChev" presStyleLbl="node1" presStyleIdx="2" presStyleCnt="3" custScaleX="93670" custScaleY="83505"/>
      <dgm:spPr/>
      <dgm:t>
        <a:bodyPr/>
        <a:lstStyle/>
        <a:p>
          <a:endParaRPr lang="ru-RU"/>
        </a:p>
      </dgm:t>
    </dgm:pt>
    <dgm:pt modelId="{84E7F707-4310-4849-887A-2BA6EAAAE005}" type="pres">
      <dgm:prSet presAssocID="{D727A8C7-64B9-4C23-A931-82CED45BF4B7}" presName="parTrans" presStyleCnt="0"/>
      <dgm:spPr/>
    </dgm:pt>
    <dgm:pt modelId="{92AF4CBC-A27E-4BF0-9BB1-BE5BF127B595}" type="pres">
      <dgm:prSet presAssocID="{CE826682-C50A-450D-837B-A5F6DAB19B82}" presName="node" presStyleLbl="alignAccFollowNode1" presStyleIdx="4" presStyleCnt="6" custScaleX="100245" custScaleY="1006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8ED968-9C6C-4E3B-B557-3D6B86106430}" type="pres">
      <dgm:prSet presAssocID="{749EE4DC-54F8-4EF6-8486-648AB6458964}" presName="sibTrans" presStyleCnt="0"/>
      <dgm:spPr/>
    </dgm:pt>
    <dgm:pt modelId="{670CAC40-19E9-4243-A77D-09A3E2706973}" type="pres">
      <dgm:prSet presAssocID="{8722C75B-FA63-49E8-870F-71C9A68948DB}" presName="node" presStyleLbl="alignAccFollowNode1" presStyleIdx="5" presStyleCnt="6" custScaleX="118013" custScaleY="1095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40E0C77-CF8B-4BAC-8972-4FC0D59F5D0F}" srcId="{FB008E70-F25E-4602-A3E9-02CD6082A4E4}" destId="{B161C369-4C5C-43E7-B04F-7288DF322AA7}" srcOrd="0" destOrd="0" parTransId="{3457F292-2273-4D44-82B0-6CD15CDAD3B2}" sibTransId="{62FCE78A-DFE7-4791-8D88-3BA1C3496ADC}"/>
    <dgm:cxn modelId="{952D6D91-6D86-4406-B1C1-598270BC1B57}" srcId="{45A2CE4E-432D-43EC-A5E3-C4D67F2061DB}" destId="{EBF65D2D-FA3E-43FA-9EBD-A5F4C1C5DC8F}" srcOrd="1" destOrd="0" parTransId="{3FF45ACE-96EC-490A-B070-CFA461A1C890}" sibTransId="{F8A39DEB-9C89-4044-A390-9B3FFB3CF16D}"/>
    <dgm:cxn modelId="{26DADB03-C31B-4A4F-8780-5CFAB6A57B98}" type="presOf" srcId="{C7D71365-683F-447F-999B-D64EBDD6D456}" destId="{9C25EE00-ECA6-49CA-BF15-038DB9C8F5A6}" srcOrd="0" destOrd="0" presId="urn:microsoft.com/office/officeart/2005/8/layout/lProcess3"/>
    <dgm:cxn modelId="{B031A8A2-9A8D-444F-A9B0-45BCE2CCD605}" type="presOf" srcId="{EBF65D2D-FA3E-43FA-9EBD-A5F4C1C5DC8F}" destId="{9A8FDB89-9DCB-4A4D-94DF-4337607BA3DA}" srcOrd="0" destOrd="0" presId="urn:microsoft.com/office/officeart/2005/8/layout/lProcess3"/>
    <dgm:cxn modelId="{B22AA5F8-8F9B-466A-8E01-0192F2489914}" srcId="{FB008E70-F25E-4602-A3E9-02CD6082A4E4}" destId="{16C611AB-3BDB-4EB2-8A8D-A6C0F4CE30E1}" srcOrd="1" destOrd="0" parTransId="{4CC9C64E-1045-43AA-B949-92527333DD31}" sibTransId="{4F6968DD-2673-4D42-885B-3966F98615EB}"/>
    <dgm:cxn modelId="{80630210-7A34-426B-917A-49FA907707A1}" type="presOf" srcId="{FB008E70-F25E-4602-A3E9-02CD6082A4E4}" destId="{28E7338A-0E44-443B-90CD-31D8DFCE96C9}" srcOrd="0" destOrd="0" presId="urn:microsoft.com/office/officeart/2005/8/layout/lProcess3"/>
    <dgm:cxn modelId="{E76A7C8E-8242-4FD3-B7A2-8A2FA78C223E}" type="presOf" srcId="{8722C75B-FA63-49E8-870F-71C9A68948DB}" destId="{670CAC40-19E9-4243-A77D-09A3E2706973}" srcOrd="0" destOrd="0" presId="urn:microsoft.com/office/officeart/2005/8/layout/lProcess3"/>
    <dgm:cxn modelId="{4736A23F-E762-4251-A1D9-213BB6BBC376}" type="presOf" srcId="{B161C369-4C5C-43E7-B04F-7288DF322AA7}" destId="{D97E65A2-F763-4760-9B5F-0188A0248C5E}" srcOrd="0" destOrd="0" presId="urn:microsoft.com/office/officeart/2005/8/layout/lProcess3"/>
    <dgm:cxn modelId="{0D1EF0EC-2ADF-4170-9FDF-9AA5698B81AA}" srcId="{EC73865B-841B-454C-966B-F36EFA345E00}" destId="{8722C75B-FA63-49E8-870F-71C9A68948DB}" srcOrd="1" destOrd="0" parTransId="{E035BA9C-BFE4-4231-9089-7646702B5772}" sibTransId="{E3D3EEDD-5283-45A0-A3E1-3F3A268A131D}"/>
    <dgm:cxn modelId="{1FF337B5-4FB1-4F83-BAAE-6E0E55D3F6F8}" srcId="{C7D71365-683F-447F-999B-D64EBDD6D456}" destId="{FB008E70-F25E-4602-A3E9-02CD6082A4E4}" srcOrd="1" destOrd="0" parTransId="{010EA716-DAEB-4470-B4EE-33A910643206}" sibTransId="{05BC4B2E-3CA9-442A-8F00-0597E1D61F4C}"/>
    <dgm:cxn modelId="{3D7CC22D-5E3F-4271-8E69-3456E4C9F3B8}" srcId="{EC73865B-841B-454C-966B-F36EFA345E00}" destId="{CE826682-C50A-450D-837B-A5F6DAB19B82}" srcOrd="0" destOrd="0" parTransId="{D727A8C7-64B9-4C23-A931-82CED45BF4B7}" sibTransId="{749EE4DC-54F8-4EF6-8486-648AB6458964}"/>
    <dgm:cxn modelId="{267F83D4-6419-4E38-90E6-E1625CF9841F}" srcId="{C7D71365-683F-447F-999B-D64EBDD6D456}" destId="{EC73865B-841B-454C-966B-F36EFA345E00}" srcOrd="2" destOrd="0" parTransId="{098D09CD-372C-46F0-9082-4A17F2FE492F}" sibTransId="{33F3FE35-58A3-424F-A4A1-2713FE07DD2C}"/>
    <dgm:cxn modelId="{4940EA30-A683-41B1-BF12-BF3CD064BA35}" srcId="{C7D71365-683F-447F-999B-D64EBDD6D456}" destId="{45A2CE4E-432D-43EC-A5E3-C4D67F2061DB}" srcOrd="0" destOrd="0" parTransId="{663232C8-D405-4431-98DC-87993167DCCA}" sibTransId="{CBFBB4B1-A39D-4985-B835-ED9960366FD9}"/>
    <dgm:cxn modelId="{4C2DDCC4-0880-4D8B-9937-FD00586BEAEC}" type="presOf" srcId="{59ED592B-5B5F-4E60-AB0B-BD9E2B6B01D5}" destId="{9D499DA2-EFAD-43BD-A518-03C129F803AA}" srcOrd="0" destOrd="0" presId="urn:microsoft.com/office/officeart/2005/8/layout/lProcess3"/>
    <dgm:cxn modelId="{0F494223-5DAA-4FE2-A602-11DE97A5D235}" type="presOf" srcId="{16C611AB-3BDB-4EB2-8A8D-A6C0F4CE30E1}" destId="{8A26447F-80E5-4802-ABF9-DCC3E5D8CCB8}" srcOrd="0" destOrd="0" presId="urn:microsoft.com/office/officeart/2005/8/layout/lProcess3"/>
    <dgm:cxn modelId="{2C8E2040-5839-4C9D-9C0A-7F2D10C7345C}" srcId="{45A2CE4E-432D-43EC-A5E3-C4D67F2061DB}" destId="{59ED592B-5B5F-4E60-AB0B-BD9E2B6B01D5}" srcOrd="0" destOrd="0" parTransId="{75C5B91C-63FC-461D-9C39-6D11BAE02269}" sibTransId="{BE9F8347-3A4D-466E-A808-9F3D63E5F3BD}"/>
    <dgm:cxn modelId="{3B6F0244-02B9-44A8-97EF-EF3B48546288}" type="presOf" srcId="{CE826682-C50A-450D-837B-A5F6DAB19B82}" destId="{92AF4CBC-A27E-4BF0-9BB1-BE5BF127B595}" srcOrd="0" destOrd="0" presId="urn:microsoft.com/office/officeart/2005/8/layout/lProcess3"/>
    <dgm:cxn modelId="{C25D51BE-2459-43E0-80B1-449C4EAB6F92}" type="presOf" srcId="{45A2CE4E-432D-43EC-A5E3-C4D67F2061DB}" destId="{D91F3455-F620-4210-997B-8FC4BDA29A7B}" srcOrd="0" destOrd="0" presId="urn:microsoft.com/office/officeart/2005/8/layout/lProcess3"/>
    <dgm:cxn modelId="{7F96ED1F-4BE1-4FFA-87E8-F7D6DF52EE1A}" type="presOf" srcId="{EC73865B-841B-454C-966B-F36EFA345E00}" destId="{791E6A10-03FA-4D26-85EF-8D999472E8E6}" srcOrd="0" destOrd="0" presId="urn:microsoft.com/office/officeart/2005/8/layout/lProcess3"/>
    <dgm:cxn modelId="{49757686-C8FB-42D9-99DC-B331C72783AF}" type="presParOf" srcId="{9C25EE00-ECA6-49CA-BF15-038DB9C8F5A6}" destId="{6A4D6E9D-9B74-445C-91B8-DB334B0BC322}" srcOrd="0" destOrd="0" presId="urn:microsoft.com/office/officeart/2005/8/layout/lProcess3"/>
    <dgm:cxn modelId="{3602A786-5E70-4923-B34C-899DDF8FC84D}" type="presParOf" srcId="{6A4D6E9D-9B74-445C-91B8-DB334B0BC322}" destId="{D91F3455-F620-4210-997B-8FC4BDA29A7B}" srcOrd="0" destOrd="0" presId="urn:microsoft.com/office/officeart/2005/8/layout/lProcess3"/>
    <dgm:cxn modelId="{995BA6B2-D807-4A0B-97DD-7239A5F31E0A}" type="presParOf" srcId="{6A4D6E9D-9B74-445C-91B8-DB334B0BC322}" destId="{A9F78053-28CE-4C81-A167-EFED98C3A5D0}" srcOrd="1" destOrd="0" presId="urn:microsoft.com/office/officeart/2005/8/layout/lProcess3"/>
    <dgm:cxn modelId="{F7800B6A-4D8E-48D1-8359-36549A89C4C0}" type="presParOf" srcId="{6A4D6E9D-9B74-445C-91B8-DB334B0BC322}" destId="{9D499DA2-EFAD-43BD-A518-03C129F803AA}" srcOrd="2" destOrd="0" presId="urn:microsoft.com/office/officeart/2005/8/layout/lProcess3"/>
    <dgm:cxn modelId="{1B0309E7-41A0-4796-92D0-BBB280DCB8E7}" type="presParOf" srcId="{6A4D6E9D-9B74-445C-91B8-DB334B0BC322}" destId="{90BB6E6E-5FE1-4A3A-BE2B-C35188949756}" srcOrd="3" destOrd="0" presId="urn:microsoft.com/office/officeart/2005/8/layout/lProcess3"/>
    <dgm:cxn modelId="{A4131B31-F87D-4ABC-AC72-C57FB9AC72B5}" type="presParOf" srcId="{6A4D6E9D-9B74-445C-91B8-DB334B0BC322}" destId="{9A8FDB89-9DCB-4A4D-94DF-4337607BA3DA}" srcOrd="4" destOrd="0" presId="urn:microsoft.com/office/officeart/2005/8/layout/lProcess3"/>
    <dgm:cxn modelId="{6D087790-6239-412B-90ED-84B022209C06}" type="presParOf" srcId="{9C25EE00-ECA6-49CA-BF15-038DB9C8F5A6}" destId="{5347FA63-7306-43D3-896A-3C92494FCF12}" srcOrd="1" destOrd="0" presId="urn:microsoft.com/office/officeart/2005/8/layout/lProcess3"/>
    <dgm:cxn modelId="{D3EAA834-575A-415E-A9C1-1BA75ECDF596}" type="presParOf" srcId="{9C25EE00-ECA6-49CA-BF15-038DB9C8F5A6}" destId="{6383C311-1BC6-43DA-A69D-5B8415E9C05B}" srcOrd="2" destOrd="0" presId="urn:microsoft.com/office/officeart/2005/8/layout/lProcess3"/>
    <dgm:cxn modelId="{53EC31A4-39F5-42C6-BF56-D503D95EF434}" type="presParOf" srcId="{6383C311-1BC6-43DA-A69D-5B8415E9C05B}" destId="{28E7338A-0E44-443B-90CD-31D8DFCE96C9}" srcOrd="0" destOrd="0" presId="urn:microsoft.com/office/officeart/2005/8/layout/lProcess3"/>
    <dgm:cxn modelId="{53C5FB07-B7F2-49F4-B409-990C90E87FD2}" type="presParOf" srcId="{6383C311-1BC6-43DA-A69D-5B8415E9C05B}" destId="{0BFBBDF6-C456-4D14-82DD-637492E6F71E}" srcOrd="1" destOrd="0" presId="urn:microsoft.com/office/officeart/2005/8/layout/lProcess3"/>
    <dgm:cxn modelId="{7B5B3CFA-18B7-48E6-849D-330A8FE7D09D}" type="presParOf" srcId="{6383C311-1BC6-43DA-A69D-5B8415E9C05B}" destId="{D97E65A2-F763-4760-9B5F-0188A0248C5E}" srcOrd="2" destOrd="0" presId="urn:microsoft.com/office/officeart/2005/8/layout/lProcess3"/>
    <dgm:cxn modelId="{049B6730-998B-4626-8E1C-075269F0704E}" type="presParOf" srcId="{6383C311-1BC6-43DA-A69D-5B8415E9C05B}" destId="{6E25B1BD-03C2-4944-8A65-2C9150B96977}" srcOrd="3" destOrd="0" presId="urn:microsoft.com/office/officeart/2005/8/layout/lProcess3"/>
    <dgm:cxn modelId="{00BFCEF5-2985-4D00-B078-4F7682CA3D39}" type="presParOf" srcId="{6383C311-1BC6-43DA-A69D-5B8415E9C05B}" destId="{8A26447F-80E5-4802-ABF9-DCC3E5D8CCB8}" srcOrd="4" destOrd="0" presId="urn:microsoft.com/office/officeart/2005/8/layout/lProcess3"/>
    <dgm:cxn modelId="{6DED6F3A-CA1E-462C-947D-6250D5FB9854}" type="presParOf" srcId="{9C25EE00-ECA6-49CA-BF15-038DB9C8F5A6}" destId="{177F76A5-2B11-470B-A161-1EDB8443678B}" srcOrd="3" destOrd="0" presId="urn:microsoft.com/office/officeart/2005/8/layout/lProcess3"/>
    <dgm:cxn modelId="{8929E429-BE03-4FA4-B56A-E555FBA5E072}" type="presParOf" srcId="{9C25EE00-ECA6-49CA-BF15-038DB9C8F5A6}" destId="{601BB29B-54CF-4D65-BD79-34B163FF11B5}" srcOrd="4" destOrd="0" presId="urn:microsoft.com/office/officeart/2005/8/layout/lProcess3"/>
    <dgm:cxn modelId="{0CCAB9BD-5DAF-433B-B4E2-14E86ADCB897}" type="presParOf" srcId="{601BB29B-54CF-4D65-BD79-34B163FF11B5}" destId="{791E6A10-03FA-4D26-85EF-8D999472E8E6}" srcOrd="0" destOrd="0" presId="urn:microsoft.com/office/officeart/2005/8/layout/lProcess3"/>
    <dgm:cxn modelId="{A9255771-1123-41A7-8ACC-5CA8FAE592BC}" type="presParOf" srcId="{601BB29B-54CF-4D65-BD79-34B163FF11B5}" destId="{84E7F707-4310-4849-887A-2BA6EAAAE005}" srcOrd="1" destOrd="0" presId="urn:microsoft.com/office/officeart/2005/8/layout/lProcess3"/>
    <dgm:cxn modelId="{1E7894E2-A234-4297-A60F-FE78E8AF06A6}" type="presParOf" srcId="{601BB29B-54CF-4D65-BD79-34B163FF11B5}" destId="{92AF4CBC-A27E-4BF0-9BB1-BE5BF127B595}" srcOrd="2" destOrd="0" presId="urn:microsoft.com/office/officeart/2005/8/layout/lProcess3"/>
    <dgm:cxn modelId="{B15CB681-CF23-414F-AC1E-4F52D7FBC677}" type="presParOf" srcId="{601BB29B-54CF-4D65-BD79-34B163FF11B5}" destId="{EA8ED968-9C6C-4E3B-B557-3D6B86106430}" srcOrd="3" destOrd="0" presId="urn:microsoft.com/office/officeart/2005/8/layout/lProcess3"/>
    <dgm:cxn modelId="{815BAFC8-6BA9-4F4E-BF35-280A32D1B6D2}" type="presParOf" srcId="{601BB29B-54CF-4D65-BD79-34B163FF11B5}" destId="{670CAC40-19E9-4243-A77D-09A3E2706973}" srcOrd="4" destOrd="0" presId="urn:microsoft.com/office/officeart/2005/8/layout/lProcess3"/>
  </dgm:cxnLst>
  <dgm:bg/>
  <dgm:whole>
    <a:ln w="57150" cap="flat" cmpd="sng" algn="ctr">
      <a:solidFill>
        <a:srgbClr val="CEFEFD"/>
      </a:solidFill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xmlns="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AA5819-1FAF-4BD1-AC9C-818693800940}" type="doc">
      <dgm:prSet loTypeId="urn:microsoft.com/office/officeart/2005/8/layout/process4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85F149DE-78BA-4F53-AFE7-84C5D7E8A12F}">
      <dgm:prSet phldrT="[Текст]" custT="1"/>
      <dgm:spPr/>
      <dgm:t>
        <a:bodyPr/>
        <a:lstStyle/>
        <a:p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Участие в работе сетевых профессиональных сообществ, чатов, on-line конференц</a:t>
          </a:r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ий.</a:t>
          </a:r>
        </a:p>
      </dgm:t>
    </dgm:pt>
    <dgm:pt modelId="{6208D01D-5A65-4B71-8172-06C5E288A636}" type="parTrans" cxnId="{35290D9C-7C0D-4952-B5D7-295A3EBD4C6E}">
      <dgm:prSet/>
      <dgm:spPr/>
      <dgm:t>
        <a:bodyPr/>
        <a:lstStyle/>
        <a:p>
          <a:pPr algn="ctr"/>
          <a:endParaRPr lang="ru-RU"/>
        </a:p>
      </dgm:t>
    </dgm:pt>
    <dgm:pt modelId="{3C2ACE2E-51ED-4205-8CDB-588B4950BEBF}" type="sibTrans" cxnId="{35290D9C-7C0D-4952-B5D7-295A3EBD4C6E}">
      <dgm:prSet/>
      <dgm:spPr/>
      <dgm:t>
        <a:bodyPr/>
        <a:lstStyle/>
        <a:p>
          <a:pPr algn="ctr"/>
          <a:endParaRPr lang="ru-RU"/>
        </a:p>
      </dgm:t>
    </dgm:pt>
    <dgm:pt modelId="{952E087A-68B3-424A-B803-9CCEDBBC6AE1}">
      <dgm:prSet phldrT="[Текст]" custT="1"/>
      <dgm:spPr/>
      <dgm:t>
        <a:bodyPr/>
        <a:lstStyle/>
        <a:p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Обучение на дистанционных курсах повышения квалификации.</a:t>
          </a:r>
          <a:r>
            <a:rPr lang="ru-RU" sz="900"/>
            <a:t> </a:t>
          </a:r>
        </a:p>
      </dgm:t>
    </dgm:pt>
    <dgm:pt modelId="{7A431075-8DE2-4EDE-961F-8E9E8D64C070}" type="parTrans" cxnId="{728E8FE7-DBD4-445D-881A-5FE121FCC3A5}">
      <dgm:prSet/>
      <dgm:spPr/>
      <dgm:t>
        <a:bodyPr/>
        <a:lstStyle/>
        <a:p>
          <a:pPr algn="ctr"/>
          <a:endParaRPr lang="ru-RU"/>
        </a:p>
      </dgm:t>
    </dgm:pt>
    <dgm:pt modelId="{EB134728-E123-4545-A0C3-CF1A24844963}" type="sibTrans" cxnId="{728E8FE7-DBD4-445D-881A-5FE121FCC3A5}">
      <dgm:prSet/>
      <dgm:spPr/>
      <dgm:t>
        <a:bodyPr/>
        <a:lstStyle/>
        <a:p>
          <a:pPr algn="ctr"/>
          <a:endParaRPr lang="ru-RU"/>
        </a:p>
      </dgm:t>
    </dgm:pt>
    <dgm:pt modelId="{039A350E-DB55-4C30-BF44-29E151678573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Поиск на сайтах необходимых информационных материалов</a:t>
          </a:r>
        </a:p>
      </dgm:t>
    </dgm:pt>
    <dgm:pt modelId="{607C0706-D6B5-4E71-8DE9-DDDD39889D1F}" type="parTrans" cxnId="{16380645-33EE-4F20-BCAB-8CFDDE960541}">
      <dgm:prSet/>
      <dgm:spPr/>
      <dgm:t>
        <a:bodyPr/>
        <a:lstStyle/>
        <a:p>
          <a:pPr algn="ctr"/>
          <a:endParaRPr lang="ru-RU"/>
        </a:p>
      </dgm:t>
    </dgm:pt>
    <dgm:pt modelId="{A5961BFC-AC0C-4381-8B8E-C8781715D39C}" type="sibTrans" cxnId="{16380645-33EE-4F20-BCAB-8CFDDE960541}">
      <dgm:prSet/>
      <dgm:spPr/>
      <dgm:t>
        <a:bodyPr/>
        <a:lstStyle/>
        <a:p>
          <a:pPr algn="ctr"/>
          <a:endParaRPr lang="ru-RU"/>
        </a:p>
      </dgm:t>
    </dgm:pt>
    <dgm:pt modelId="{4FC3BCD3-3ED0-44A7-B6A8-44247FF590AE}">
      <dgm:prSet phldrT="[Текст]" custT="1"/>
      <dgm:spPr/>
      <dgm:t>
        <a:bodyPr/>
        <a:lstStyle/>
        <a:p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Консультирование родителей, педагогов с использованием возможностей Интернета.</a:t>
          </a:r>
        </a:p>
      </dgm:t>
    </dgm:pt>
    <dgm:pt modelId="{E06F3C9D-B1FF-477D-BBD8-CF2F14159CDB}" type="parTrans" cxnId="{8FFD394C-3AB4-4CED-9560-DE6F5C6D33DD}">
      <dgm:prSet/>
      <dgm:spPr/>
      <dgm:t>
        <a:bodyPr/>
        <a:lstStyle/>
        <a:p>
          <a:pPr algn="ctr"/>
          <a:endParaRPr lang="ru-RU"/>
        </a:p>
      </dgm:t>
    </dgm:pt>
    <dgm:pt modelId="{2EE54FCB-253E-44E1-A54D-9410B5E93725}" type="sibTrans" cxnId="{8FFD394C-3AB4-4CED-9560-DE6F5C6D33DD}">
      <dgm:prSet/>
      <dgm:spPr/>
      <dgm:t>
        <a:bodyPr/>
        <a:lstStyle/>
        <a:p>
          <a:pPr algn="ctr"/>
          <a:endParaRPr lang="ru-RU"/>
        </a:p>
      </dgm:t>
    </dgm:pt>
    <dgm:pt modelId="{7E969B07-AC63-4081-997A-682CB0554DEB}">
      <dgm:prSet phldrT="[Текст]" custT="1"/>
      <dgm:spPr/>
      <dgm:t>
        <a:bodyPr/>
        <a:lstStyle/>
        <a:p>
          <a:pPr algn="ctr"/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Создание презентаций при подготовке к совместным мероприятиям  педагогов с  родителями.</a:t>
          </a:r>
        </a:p>
      </dgm:t>
    </dgm:pt>
    <dgm:pt modelId="{A7D511DD-B8E1-4794-9635-2B386FFDE7E0}" type="parTrans" cxnId="{8A1FB512-6DA7-4A99-9E2B-10AAE520F245}">
      <dgm:prSet/>
      <dgm:spPr/>
      <dgm:t>
        <a:bodyPr/>
        <a:lstStyle/>
        <a:p>
          <a:pPr algn="ctr"/>
          <a:endParaRPr lang="ru-RU"/>
        </a:p>
      </dgm:t>
    </dgm:pt>
    <dgm:pt modelId="{08E9C750-ABF7-4BA2-BE09-3EAE26BB7F9E}" type="sibTrans" cxnId="{8A1FB512-6DA7-4A99-9E2B-10AAE520F245}">
      <dgm:prSet/>
      <dgm:spPr/>
      <dgm:t>
        <a:bodyPr/>
        <a:lstStyle/>
        <a:p>
          <a:pPr algn="ctr"/>
          <a:endParaRPr lang="ru-RU"/>
        </a:p>
      </dgm:t>
    </dgm:pt>
    <dgm:pt modelId="{F236B07D-C007-4F84-B32C-E0BBF6FDC11A}">
      <dgm:prSet phldrT="[Текст]" custT="1"/>
      <dgm:spPr/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Обмен с коллегами, родителями информацией с помощью  электронных ресурсов</a:t>
          </a:r>
        </a:p>
      </dgm:t>
    </dgm:pt>
    <dgm:pt modelId="{DFCF1995-2CDA-4B0A-AB1B-EE49EFCA4D25}" type="sibTrans" cxnId="{44F9AD15-BE37-403D-8229-C04267C2659F}">
      <dgm:prSet/>
      <dgm:spPr/>
      <dgm:t>
        <a:bodyPr/>
        <a:lstStyle/>
        <a:p>
          <a:pPr algn="ctr"/>
          <a:endParaRPr lang="ru-RU"/>
        </a:p>
      </dgm:t>
    </dgm:pt>
    <dgm:pt modelId="{D20843F9-F3E1-4A23-B9CC-4982100334BF}" type="parTrans" cxnId="{44F9AD15-BE37-403D-8229-C04267C2659F}">
      <dgm:prSet/>
      <dgm:spPr/>
      <dgm:t>
        <a:bodyPr/>
        <a:lstStyle/>
        <a:p>
          <a:pPr algn="ctr"/>
          <a:endParaRPr lang="ru-RU"/>
        </a:p>
      </dgm:t>
    </dgm:pt>
    <dgm:pt modelId="{4FC9E146-630E-4D98-B5F5-26EF2AB09AA3}">
      <dgm:prSet custT="1"/>
      <dgm:spPr/>
      <dgm:t>
        <a:bodyPr/>
        <a:lstStyle/>
        <a:p>
          <a:pPr algn="ctr"/>
          <a:r>
            <a:rPr lang="ru-RU" sz="1200" b="0">
              <a:latin typeface="Times New Roman" panose="02020603050405020304" pitchFamily="18" charset="0"/>
              <a:cs typeface="Times New Roman" panose="02020603050405020304" pitchFamily="18" charset="0"/>
            </a:rPr>
            <a:t>Использование мультимедийных презентаций в образовательной деятельности  дошкольников</a:t>
          </a:r>
        </a:p>
      </dgm:t>
    </dgm:pt>
    <dgm:pt modelId="{1C8BDDD9-E05A-4020-B4E2-7D392522DD66}" type="parTrans" cxnId="{FE41770B-5BF0-484A-A641-67EE42E47F4A}">
      <dgm:prSet/>
      <dgm:spPr/>
      <dgm:t>
        <a:bodyPr/>
        <a:lstStyle/>
        <a:p>
          <a:pPr algn="ctr"/>
          <a:endParaRPr lang="ru-RU"/>
        </a:p>
      </dgm:t>
    </dgm:pt>
    <dgm:pt modelId="{894EA9A6-02A1-4228-9447-C1231178B281}" type="sibTrans" cxnId="{FE41770B-5BF0-484A-A641-67EE42E47F4A}">
      <dgm:prSet/>
      <dgm:spPr/>
      <dgm:t>
        <a:bodyPr/>
        <a:lstStyle/>
        <a:p>
          <a:pPr algn="ctr"/>
          <a:endParaRPr lang="ru-RU"/>
        </a:p>
      </dgm:t>
    </dgm:pt>
    <dgm:pt modelId="{07F796A0-AB18-40B0-AED8-40DB5F2A7781}" type="pres">
      <dgm:prSet presAssocID="{9AAA5819-1FAF-4BD1-AC9C-81869380094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E302BE0-B133-4359-B864-126A24A7836D}" type="pres">
      <dgm:prSet presAssocID="{4FC9E146-630E-4D98-B5F5-26EF2AB09AA3}" presName="boxAndChildren" presStyleCnt="0"/>
      <dgm:spPr/>
      <dgm:t>
        <a:bodyPr/>
        <a:lstStyle/>
        <a:p>
          <a:endParaRPr lang="ru-RU"/>
        </a:p>
      </dgm:t>
    </dgm:pt>
    <dgm:pt modelId="{8BBFF9DA-8F44-47A3-B5F3-591085CC26B1}" type="pres">
      <dgm:prSet presAssocID="{4FC9E146-630E-4D98-B5F5-26EF2AB09AA3}" presName="parentTextBox" presStyleLbl="node1" presStyleIdx="0" presStyleCnt="3" custScaleY="103733" custLinFactNeighborX="-389" custLinFactNeighborY="-18405"/>
      <dgm:spPr/>
      <dgm:t>
        <a:bodyPr/>
        <a:lstStyle/>
        <a:p>
          <a:endParaRPr lang="ru-RU"/>
        </a:p>
      </dgm:t>
    </dgm:pt>
    <dgm:pt modelId="{59C71C9B-FED6-4E22-99E0-D59ECB40C7A4}" type="pres">
      <dgm:prSet presAssocID="{A5961BFC-AC0C-4381-8B8E-C8781715D39C}" presName="sp" presStyleCnt="0"/>
      <dgm:spPr/>
      <dgm:t>
        <a:bodyPr/>
        <a:lstStyle/>
        <a:p>
          <a:endParaRPr lang="ru-RU"/>
        </a:p>
      </dgm:t>
    </dgm:pt>
    <dgm:pt modelId="{614FEF78-7837-4698-8A51-07A01A1F7A20}" type="pres">
      <dgm:prSet presAssocID="{039A350E-DB55-4C30-BF44-29E151678573}" presName="arrowAndChildren" presStyleCnt="0"/>
      <dgm:spPr/>
      <dgm:t>
        <a:bodyPr/>
        <a:lstStyle/>
        <a:p>
          <a:endParaRPr lang="ru-RU"/>
        </a:p>
      </dgm:t>
    </dgm:pt>
    <dgm:pt modelId="{4BE2BF90-A41F-46A6-856A-004BE6565AC0}" type="pres">
      <dgm:prSet presAssocID="{039A350E-DB55-4C30-BF44-29E151678573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95E2D9EF-E08C-49F8-B7D4-38182E28B959}" type="pres">
      <dgm:prSet presAssocID="{039A350E-DB55-4C30-BF44-29E151678573}" presName="arrow" presStyleLbl="node1" presStyleIdx="1" presStyleCnt="3" custScaleY="175538" custLinFactNeighborY="-4771"/>
      <dgm:spPr/>
      <dgm:t>
        <a:bodyPr/>
        <a:lstStyle/>
        <a:p>
          <a:endParaRPr lang="ru-RU"/>
        </a:p>
      </dgm:t>
    </dgm:pt>
    <dgm:pt modelId="{8D66D368-5866-4872-AD61-90C6A5772732}" type="pres">
      <dgm:prSet presAssocID="{039A350E-DB55-4C30-BF44-29E151678573}" presName="descendantArrow" presStyleCnt="0"/>
      <dgm:spPr/>
      <dgm:t>
        <a:bodyPr/>
        <a:lstStyle/>
        <a:p>
          <a:endParaRPr lang="ru-RU"/>
        </a:p>
      </dgm:t>
    </dgm:pt>
    <dgm:pt modelId="{0DFE9C2F-C761-429D-922F-7B1EECB8C7D3}" type="pres">
      <dgm:prSet presAssocID="{4FC3BCD3-3ED0-44A7-B6A8-44247FF590AE}" presName="childTextArrow" presStyleLbl="fgAccFollowNode1" presStyleIdx="0" presStyleCnt="4" custScaleY="235926" custLinFactNeighborX="-98" custLinFactNeighborY="186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A12C37-8B8D-4520-A2FC-F5C217BC46C1}" type="pres">
      <dgm:prSet presAssocID="{7E969B07-AC63-4081-997A-682CB0554DEB}" presName="childTextArrow" presStyleLbl="fgAccFollowNode1" presStyleIdx="1" presStyleCnt="4" custScaleY="237662" custLinFactNeighborY="218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36D014-4C15-4B86-B60D-4C5DACCC3885}" type="pres">
      <dgm:prSet presAssocID="{DFCF1995-2CDA-4B0A-AB1B-EE49EFCA4D25}" presName="sp" presStyleCnt="0"/>
      <dgm:spPr/>
      <dgm:t>
        <a:bodyPr/>
        <a:lstStyle/>
        <a:p>
          <a:endParaRPr lang="ru-RU"/>
        </a:p>
      </dgm:t>
    </dgm:pt>
    <dgm:pt modelId="{DD267E7B-8A04-4624-84D4-876722F19590}" type="pres">
      <dgm:prSet presAssocID="{F236B07D-C007-4F84-B32C-E0BBF6FDC11A}" presName="arrowAndChildren" presStyleCnt="0"/>
      <dgm:spPr/>
      <dgm:t>
        <a:bodyPr/>
        <a:lstStyle/>
        <a:p>
          <a:endParaRPr lang="ru-RU"/>
        </a:p>
      </dgm:t>
    </dgm:pt>
    <dgm:pt modelId="{37212F15-89D0-440A-B86A-AC65BA7737C9}" type="pres">
      <dgm:prSet presAssocID="{F236B07D-C007-4F84-B32C-E0BBF6FDC11A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9B1380C0-99F4-41FE-A88B-9E0D7D6A0104}" type="pres">
      <dgm:prSet presAssocID="{F236B07D-C007-4F84-B32C-E0BBF6FDC11A}" presName="arrow" presStyleLbl="node1" presStyleIdx="2" presStyleCnt="3" custAng="0" custScaleY="174030" custLinFactNeighborY="-206"/>
      <dgm:spPr/>
      <dgm:t>
        <a:bodyPr/>
        <a:lstStyle/>
        <a:p>
          <a:endParaRPr lang="ru-RU"/>
        </a:p>
      </dgm:t>
    </dgm:pt>
    <dgm:pt modelId="{D6B2AD83-9286-459F-8EE0-199485044B4B}" type="pres">
      <dgm:prSet presAssocID="{F236B07D-C007-4F84-B32C-E0BBF6FDC11A}" presName="descendantArrow" presStyleCnt="0"/>
      <dgm:spPr/>
      <dgm:t>
        <a:bodyPr/>
        <a:lstStyle/>
        <a:p>
          <a:endParaRPr lang="ru-RU"/>
        </a:p>
      </dgm:t>
    </dgm:pt>
    <dgm:pt modelId="{DE1B0AD4-3292-4019-A6C6-A29C42D29659}" type="pres">
      <dgm:prSet presAssocID="{85F149DE-78BA-4F53-AFE7-84C5D7E8A12F}" presName="childTextArrow" presStyleLbl="fgAccFollowNode1" presStyleIdx="2" presStyleCnt="4" custScaleX="49288" custScaleY="256423" custLinFactNeighborX="-18" custLinFactNeighborY="306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6AC228-B818-4B10-B6CD-65CD132D6BA8}" type="pres">
      <dgm:prSet presAssocID="{952E087A-68B3-424A-B803-9CCEDBBC6AE1}" presName="childTextArrow" presStyleLbl="fgAccFollowNode1" presStyleIdx="3" presStyleCnt="4" custScaleX="51862" custScaleY="250678" custLinFactNeighborX="18" custLinFactNeighborY="291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A1FB512-6DA7-4A99-9E2B-10AAE520F245}" srcId="{039A350E-DB55-4C30-BF44-29E151678573}" destId="{7E969B07-AC63-4081-997A-682CB0554DEB}" srcOrd="1" destOrd="0" parTransId="{A7D511DD-B8E1-4794-9635-2B386FFDE7E0}" sibTransId="{08E9C750-ABF7-4BA2-BE09-3EAE26BB7F9E}"/>
    <dgm:cxn modelId="{3DB5F959-C918-461D-9F48-85999BC19715}" type="presOf" srcId="{7E969B07-AC63-4081-997A-682CB0554DEB}" destId="{E8A12C37-8B8D-4520-A2FC-F5C217BC46C1}" srcOrd="0" destOrd="0" presId="urn:microsoft.com/office/officeart/2005/8/layout/process4"/>
    <dgm:cxn modelId="{37AD4AC3-8422-40D9-8B12-D86DB5053E63}" type="presOf" srcId="{039A350E-DB55-4C30-BF44-29E151678573}" destId="{95E2D9EF-E08C-49F8-B7D4-38182E28B959}" srcOrd="1" destOrd="0" presId="urn:microsoft.com/office/officeart/2005/8/layout/process4"/>
    <dgm:cxn modelId="{E8FECC8C-A34F-4A53-B3B7-CA242733E935}" type="presOf" srcId="{9AAA5819-1FAF-4BD1-AC9C-818693800940}" destId="{07F796A0-AB18-40B0-AED8-40DB5F2A7781}" srcOrd="0" destOrd="0" presId="urn:microsoft.com/office/officeart/2005/8/layout/process4"/>
    <dgm:cxn modelId="{16380645-33EE-4F20-BCAB-8CFDDE960541}" srcId="{9AAA5819-1FAF-4BD1-AC9C-818693800940}" destId="{039A350E-DB55-4C30-BF44-29E151678573}" srcOrd="1" destOrd="0" parTransId="{607C0706-D6B5-4E71-8DE9-DDDD39889D1F}" sibTransId="{A5961BFC-AC0C-4381-8B8E-C8781715D39C}"/>
    <dgm:cxn modelId="{754C42D5-A012-4734-A914-86CBA7597FA3}" type="presOf" srcId="{039A350E-DB55-4C30-BF44-29E151678573}" destId="{4BE2BF90-A41F-46A6-856A-004BE6565AC0}" srcOrd="0" destOrd="0" presId="urn:microsoft.com/office/officeart/2005/8/layout/process4"/>
    <dgm:cxn modelId="{728E8FE7-DBD4-445D-881A-5FE121FCC3A5}" srcId="{F236B07D-C007-4F84-B32C-E0BBF6FDC11A}" destId="{952E087A-68B3-424A-B803-9CCEDBBC6AE1}" srcOrd="1" destOrd="0" parTransId="{7A431075-8DE2-4EDE-961F-8E9E8D64C070}" sibTransId="{EB134728-E123-4545-A0C3-CF1A24844963}"/>
    <dgm:cxn modelId="{7C7404F9-9217-4D2A-B26B-B7853284C19C}" type="presOf" srcId="{85F149DE-78BA-4F53-AFE7-84C5D7E8A12F}" destId="{DE1B0AD4-3292-4019-A6C6-A29C42D29659}" srcOrd="0" destOrd="0" presId="urn:microsoft.com/office/officeart/2005/8/layout/process4"/>
    <dgm:cxn modelId="{FBE38255-8A6B-4309-B466-93E53F4E3E33}" type="presOf" srcId="{4FC9E146-630E-4D98-B5F5-26EF2AB09AA3}" destId="{8BBFF9DA-8F44-47A3-B5F3-591085CC26B1}" srcOrd="0" destOrd="0" presId="urn:microsoft.com/office/officeart/2005/8/layout/process4"/>
    <dgm:cxn modelId="{455A9668-9973-438A-A5A9-17804131B312}" type="presOf" srcId="{4FC3BCD3-3ED0-44A7-B6A8-44247FF590AE}" destId="{0DFE9C2F-C761-429D-922F-7B1EECB8C7D3}" srcOrd="0" destOrd="0" presId="urn:microsoft.com/office/officeart/2005/8/layout/process4"/>
    <dgm:cxn modelId="{44F9AD15-BE37-403D-8229-C04267C2659F}" srcId="{9AAA5819-1FAF-4BD1-AC9C-818693800940}" destId="{F236B07D-C007-4F84-B32C-E0BBF6FDC11A}" srcOrd="0" destOrd="0" parTransId="{D20843F9-F3E1-4A23-B9CC-4982100334BF}" sibTransId="{DFCF1995-2CDA-4B0A-AB1B-EE49EFCA4D25}"/>
    <dgm:cxn modelId="{8FFD394C-3AB4-4CED-9560-DE6F5C6D33DD}" srcId="{039A350E-DB55-4C30-BF44-29E151678573}" destId="{4FC3BCD3-3ED0-44A7-B6A8-44247FF590AE}" srcOrd="0" destOrd="0" parTransId="{E06F3C9D-B1FF-477D-BBD8-CF2F14159CDB}" sibTransId="{2EE54FCB-253E-44E1-A54D-9410B5E93725}"/>
    <dgm:cxn modelId="{35290D9C-7C0D-4952-B5D7-295A3EBD4C6E}" srcId="{F236B07D-C007-4F84-B32C-E0BBF6FDC11A}" destId="{85F149DE-78BA-4F53-AFE7-84C5D7E8A12F}" srcOrd="0" destOrd="0" parTransId="{6208D01D-5A65-4B71-8172-06C5E288A636}" sibTransId="{3C2ACE2E-51ED-4205-8CDB-588B4950BEBF}"/>
    <dgm:cxn modelId="{75478377-28F1-43DE-9187-D5781CE061C2}" type="presOf" srcId="{F236B07D-C007-4F84-B32C-E0BBF6FDC11A}" destId="{9B1380C0-99F4-41FE-A88B-9E0D7D6A0104}" srcOrd="1" destOrd="0" presId="urn:microsoft.com/office/officeart/2005/8/layout/process4"/>
    <dgm:cxn modelId="{EFB5CD55-705D-46EC-843E-98FC4FA7FA03}" type="presOf" srcId="{952E087A-68B3-424A-B803-9CCEDBBC6AE1}" destId="{4C6AC228-B818-4B10-B6CD-65CD132D6BA8}" srcOrd="0" destOrd="0" presId="urn:microsoft.com/office/officeart/2005/8/layout/process4"/>
    <dgm:cxn modelId="{FE41770B-5BF0-484A-A641-67EE42E47F4A}" srcId="{9AAA5819-1FAF-4BD1-AC9C-818693800940}" destId="{4FC9E146-630E-4D98-B5F5-26EF2AB09AA3}" srcOrd="2" destOrd="0" parTransId="{1C8BDDD9-E05A-4020-B4E2-7D392522DD66}" sibTransId="{894EA9A6-02A1-4228-9447-C1231178B281}"/>
    <dgm:cxn modelId="{33641E9E-8116-41E2-8C8B-F6B59098082C}" type="presOf" srcId="{F236B07D-C007-4F84-B32C-E0BBF6FDC11A}" destId="{37212F15-89D0-440A-B86A-AC65BA7737C9}" srcOrd="0" destOrd="0" presId="urn:microsoft.com/office/officeart/2005/8/layout/process4"/>
    <dgm:cxn modelId="{431C9177-E9E3-4EB1-803D-6561C1142AF2}" type="presParOf" srcId="{07F796A0-AB18-40B0-AED8-40DB5F2A7781}" destId="{5E302BE0-B133-4359-B864-126A24A7836D}" srcOrd="0" destOrd="0" presId="urn:microsoft.com/office/officeart/2005/8/layout/process4"/>
    <dgm:cxn modelId="{BB428825-0D3D-45FA-88A1-6D83E92C5132}" type="presParOf" srcId="{5E302BE0-B133-4359-B864-126A24A7836D}" destId="{8BBFF9DA-8F44-47A3-B5F3-591085CC26B1}" srcOrd="0" destOrd="0" presId="urn:microsoft.com/office/officeart/2005/8/layout/process4"/>
    <dgm:cxn modelId="{EF3BB694-063C-432F-B939-D30A193D9AAD}" type="presParOf" srcId="{07F796A0-AB18-40B0-AED8-40DB5F2A7781}" destId="{59C71C9B-FED6-4E22-99E0-D59ECB40C7A4}" srcOrd="1" destOrd="0" presId="urn:microsoft.com/office/officeart/2005/8/layout/process4"/>
    <dgm:cxn modelId="{8BFE52C2-16AB-457A-914F-437A2CDFC70A}" type="presParOf" srcId="{07F796A0-AB18-40B0-AED8-40DB5F2A7781}" destId="{614FEF78-7837-4698-8A51-07A01A1F7A20}" srcOrd="2" destOrd="0" presId="urn:microsoft.com/office/officeart/2005/8/layout/process4"/>
    <dgm:cxn modelId="{4F45A8AE-ACAD-49B3-9AF5-1474A24B5B23}" type="presParOf" srcId="{614FEF78-7837-4698-8A51-07A01A1F7A20}" destId="{4BE2BF90-A41F-46A6-856A-004BE6565AC0}" srcOrd="0" destOrd="0" presId="urn:microsoft.com/office/officeart/2005/8/layout/process4"/>
    <dgm:cxn modelId="{DA295554-1D23-494C-A8AD-BFB246A629A9}" type="presParOf" srcId="{614FEF78-7837-4698-8A51-07A01A1F7A20}" destId="{95E2D9EF-E08C-49F8-B7D4-38182E28B959}" srcOrd="1" destOrd="0" presId="urn:microsoft.com/office/officeart/2005/8/layout/process4"/>
    <dgm:cxn modelId="{B43A1459-C25F-42A4-BA54-9CEB900E9A71}" type="presParOf" srcId="{614FEF78-7837-4698-8A51-07A01A1F7A20}" destId="{8D66D368-5866-4872-AD61-90C6A5772732}" srcOrd="2" destOrd="0" presId="urn:microsoft.com/office/officeart/2005/8/layout/process4"/>
    <dgm:cxn modelId="{BFFE2AEE-F8EF-4D2A-8741-9DB31451408D}" type="presParOf" srcId="{8D66D368-5866-4872-AD61-90C6A5772732}" destId="{0DFE9C2F-C761-429D-922F-7B1EECB8C7D3}" srcOrd="0" destOrd="0" presId="urn:microsoft.com/office/officeart/2005/8/layout/process4"/>
    <dgm:cxn modelId="{75365BF7-AD00-4826-AB92-7E5632FFDA13}" type="presParOf" srcId="{8D66D368-5866-4872-AD61-90C6A5772732}" destId="{E8A12C37-8B8D-4520-A2FC-F5C217BC46C1}" srcOrd="1" destOrd="0" presId="urn:microsoft.com/office/officeart/2005/8/layout/process4"/>
    <dgm:cxn modelId="{1003202D-3108-496B-A3DF-5F0A615B081F}" type="presParOf" srcId="{07F796A0-AB18-40B0-AED8-40DB5F2A7781}" destId="{9336D014-4C15-4B86-B60D-4C5DACCC3885}" srcOrd="3" destOrd="0" presId="urn:microsoft.com/office/officeart/2005/8/layout/process4"/>
    <dgm:cxn modelId="{E3A0B690-3E02-4C34-9FC7-D0D3B9B76BAB}" type="presParOf" srcId="{07F796A0-AB18-40B0-AED8-40DB5F2A7781}" destId="{DD267E7B-8A04-4624-84D4-876722F19590}" srcOrd="4" destOrd="0" presId="urn:microsoft.com/office/officeart/2005/8/layout/process4"/>
    <dgm:cxn modelId="{222515CB-D30D-4026-8D76-335715781D59}" type="presParOf" srcId="{DD267E7B-8A04-4624-84D4-876722F19590}" destId="{37212F15-89D0-440A-B86A-AC65BA7737C9}" srcOrd="0" destOrd="0" presId="urn:microsoft.com/office/officeart/2005/8/layout/process4"/>
    <dgm:cxn modelId="{C9571150-1028-4813-BAE4-D84E7AB70B53}" type="presParOf" srcId="{DD267E7B-8A04-4624-84D4-876722F19590}" destId="{9B1380C0-99F4-41FE-A88B-9E0D7D6A0104}" srcOrd="1" destOrd="0" presId="urn:microsoft.com/office/officeart/2005/8/layout/process4"/>
    <dgm:cxn modelId="{A5611F44-D04D-40AF-967F-DA944D6FEC44}" type="presParOf" srcId="{DD267E7B-8A04-4624-84D4-876722F19590}" destId="{D6B2AD83-9286-459F-8EE0-199485044B4B}" srcOrd="2" destOrd="0" presId="urn:microsoft.com/office/officeart/2005/8/layout/process4"/>
    <dgm:cxn modelId="{7C42091C-5521-42D9-83D7-2847B0D48996}" type="presParOf" srcId="{D6B2AD83-9286-459F-8EE0-199485044B4B}" destId="{DE1B0AD4-3292-4019-A6C6-A29C42D29659}" srcOrd="0" destOrd="0" presId="urn:microsoft.com/office/officeart/2005/8/layout/process4"/>
    <dgm:cxn modelId="{0EA5BA15-AB56-47A1-9EF1-AF87B4BE18DA}" type="presParOf" srcId="{D6B2AD83-9286-459F-8EE0-199485044B4B}" destId="{4C6AC228-B818-4B10-B6CD-65CD132D6BA8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91F3455-F620-4210-997B-8FC4BDA29A7B}">
      <dsp:nvSpPr>
        <dsp:cNvPr id="0" name=""/>
        <dsp:cNvSpPr/>
      </dsp:nvSpPr>
      <dsp:spPr>
        <a:xfrm>
          <a:off x="2455" y="95072"/>
          <a:ext cx="2049508" cy="854480"/>
        </a:xfrm>
        <a:prstGeom prst="chevron">
          <a:avLst/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рационального режима жизнедеятельности детей</a:t>
          </a:r>
        </a:p>
      </dsp:txBody>
      <dsp:txXfrm>
        <a:off x="2455" y="95072"/>
        <a:ext cx="2049508" cy="854480"/>
      </dsp:txXfrm>
    </dsp:sp>
    <dsp:sp modelId="{9D499DA2-EFAD-43BD-A518-03C129F803AA}">
      <dsp:nvSpPr>
        <dsp:cNvPr id="0" name=""/>
        <dsp:cNvSpPr/>
      </dsp:nvSpPr>
      <dsp:spPr>
        <a:xfrm>
          <a:off x="1773617" y="110284"/>
          <a:ext cx="1777135" cy="842866"/>
        </a:xfrm>
        <a:prstGeom prst="chevron">
          <a:avLst/>
        </a:prstGeom>
        <a:gradFill flip="none" rotWithShape="0">
          <a:gsLst>
            <a:gs pos="0">
              <a:srgbClr val="CCFFCC">
                <a:shade val="30000"/>
                <a:satMod val="115000"/>
              </a:srgbClr>
            </a:gs>
            <a:gs pos="50000">
              <a:srgbClr val="CCFFCC">
                <a:shade val="67500"/>
                <a:satMod val="115000"/>
              </a:srgbClr>
            </a:gs>
            <a:gs pos="100000">
              <a:srgbClr val="CCFFCC">
                <a:shade val="100000"/>
                <a:satMod val="115000"/>
              </a:srgbClr>
            </a:gs>
          </a:gsLst>
          <a:lin ang="2700000" scaled="1"/>
          <a:tileRect/>
        </a:gra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в ДОУ здорового питания </a:t>
          </a:r>
        </a:p>
      </dsp:txBody>
      <dsp:txXfrm>
        <a:off x="1773617" y="110284"/>
        <a:ext cx="1777135" cy="842866"/>
      </dsp:txXfrm>
    </dsp:sp>
    <dsp:sp modelId="{9A8FDB89-9DCB-4A4D-94DF-4337607BA3DA}">
      <dsp:nvSpPr>
        <dsp:cNvPr id="0" name=""/>
        <dsp:cNvSpPr/>
      </dsp:nvSpPr>
      <dsp:spPr>
        <a:xfrm>
          <a:off x="3304409" y="155885"/>
          <a:ext cx="2149605" cy="778804"/>
        </a:xfrm>
        <a:prstGeom prst="chevron">
          <a:avLst/>
        </a:prstGeom>
        <a:blipFill rotWithShape="0">
          <a:blip xmlns:r="http://schemas.openxmlformats.org/officeDocument/2006/relationships" r:embed="rId2"/>
          <a:tile tx="0" ty="0" sx="100000" sy="100000" flip="none" algn="tl"/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Создание условий для двигательной активности детей. </a:t>
          </a:r>
        </a:p>
      </dsp:txBody>
      <dsp:txXfrm>
        <a:off x="3304409" y="155885"/>
        <a:ext cx="2149605" cy="778804"/>
      </dsp:txXfrm>
    </dsp:sp>
    <dsp:sp modelId="{28E7338A-0E44-443B-90CD-31D8DFCE96C9}">
      <dsp:nvSpPr>
        <dsp:cNvPr id="0" name=""/>
        <dsp:cNvSpPr/>
      </dsp:nvSpPr>
      <dsp:spPr>
        <a:xfrm>
          <a:off x="2455" y="1078560"/>
          <a:ext cx="2089611" cy="682325"/>
        </a:xfrm>
        <a:prstGeom prst="chevron">
          <a:avLst/>
        </a:prstGeom>
        <a:gradFill flip="none" rotWithShape="0">
          <a:gsLst>
            <a:gs pos="0">
              <a:srgbClr val="FCF688">
                <a:shade val="30000"/>
                <a:satMod val="115000"/>
              </a:srgbClr>
            </a:gs>
            <a:gs pos="50000">
              <a:srgbClr val="FCF688">
                <a:shade val="67500"/>
                <a:satMod val="115000"/>
              </a:srgbClr>
            </a:gs>
            <a:gs pos="100000">
              <a:srgbClr val="FCF688">
                <a:shade val="100000"/>
                <a:satMod val="115000"/>
              </a:srgbClr>
            </a:gs>
          </a:gsLst>
          <a:lin ang="18900000" scaled="1"/>
          <a:tileRect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sx="102000" sy="102000" algn="ctr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здоровьесберегающей среды </a:t>
          </a:r>
        </a:p>
      </dsp:txBody>
      <dsp:txXfrm>
        <a:off x="2455" y="1078560"/>
        <a:ext cx="2089611" cy="682325"/>
      </dsp:txXfrm>
    </dsp:sp>
    <dsp:sp modelId="{D97E65A2-F763-4760-9B5F-0188A0248C5E}">
      <dsp:nvSpPr>
        <dsp:cNvPr id="0" name=""/>
        <dsp:cNvSpPr/>
      </dsp:nvSpPr>
      <dsp:spPr>
        <a:xfrm>
          <a:off x="1813720" y="1101882"/>
          <a:ext cx="1644330" cy="635681"/>
        </a:xfrm>
        <a:prstGeom prst="chevron">
          <a:avLst/>
        </a:prstGeom>
        <a:gradFill flip="none" rotWithShape="0">
          <a:gsLst>
            <a:gs pos="0">
              <a:srgbClr val="FD986F">
                <a:tint val="66000"/>
                <a:satMod val="160000"/>
              </a:srgbClr>
            </a:gs>
            <a:gs pos="50000">
              <a:srgbClr val="FD986F">
                <a:tint val="44500"/>
                <a:satMod val="160000"/>
              </a:srgbClr>
            </a:gs>
            <a:gs pos="100000">
              <a:srgbClr val="FD986F">
                <a:tint val="23500"/>
                <a:satMod val="160000"/>
              </a:srgbClr>
            </a:gs>
          </a:gsLst>
          <a:lin ang="0" scaled="1"/>
          <a:tileRect/>
        </a:gradFill>
        <a:ln w="57150" cap="flat" cmpd="sng" algn="ctr">
          <a:solidFill>
            <a:schemeClr val="accent4">
              <a:lumMod val="20000"/>
              <a:lumOff val="80000"/>
              <a:alpha val="90000"/>
            </a:schemeClr>
          </a:solidFill>
          <a:prstDash val="solid"/>
        </a:ln>
        <a:effectLst>
          <a:outerShdw blurRad="63500" sx="102000" sy="102000" algn="ctr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Создание атмосферы психологического комфорта</a:t>
          </a:r>
          <a:endParaRPr lang="ru-RU" sz="1100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13720" y="1101882"/>
        <a:ext cx="1644330" cy="635681"/>
      </dsp:txXfrm>
    </dsp:sp>
    <dsp:sp modelId="{8A26447F-80E5-4802-ABF9-DCC3E5D8CCB8}">
      <dsp:nvSpPr>
        <dsp:cNvPr id="0" name=""/>
        <dsp:cNvSpPr/>
      </dsp:nvSpPr>
      <dsp:spPr>
        <a:xfrm>
          <a:off x="3209251" y="1069456"/>
          <a:ext cx="2065475" cy="700532"/>
        </a:xfrm>
        <a:prstGeom prst="chevron">
          <a:avLst/>
        </a:prstGeom>
        <a:blipFill rotWithShape="0">
          <a:blip xmlns:r="http://schemas.openxmlformats.org/officeDocument/2006/relationships" r:embed="rId3"/>
          <a:tile tx="0" ty="0" sx="100000" sy="100000" flip="none" algn="tl"/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63500" sx="102000" sy="102000" algn="ctr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Интеграция оздоровительного компонента в процесс образования</a:t>
          </a:r>
        </a:p>
      </dsp:txBody>
      <dsp:txXfrm>
        <a:off x="3209251" y="1069456"/>
        <a:ext cx="2065475" cy="700532"/>
      </dsp:txXfrm>
    </dsp:sp>
    <dsp:sp modelId="{791E6A10-03FA-4D26-85EF-8D999472E8E6}">
      <dsp:nvSpPr>
        <dsp:cNvPr id="0" name=""/>
        <dsp:cNvSpPr/>
      </dsp:nvSpPr>
      <dsp:spPr>
        <a:xfrm>
          <a:off x="2455" y="1921794"/>
          <a:ext cx="2005593" cy="715179"/>
        </a:xfrm>
        <a:prstGeom prst="chevron">
          <a:avLst/>
        </a:prstGeom>
        <a:blipFill rotWithShape="0">
          <a:blip xmlns:r="http://schemas.openxmlformats.org/officeDocument/2006/relationships" r:embed="rId4"/>
          <a:tile tx="0" ty="0" sx="100000" sy="100000" flip="none" algn="tl"/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algn="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Медицинское обеспечение здоровьесберегающей деятельности</a:t>
          </a:r>
          <a:r>
            <a:rPr lang="ru-RU" sz="11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2455" y="1921794"/>
        <a:ext cx="2005593" cy="715179"/>
      </dsp:txXfrm>
    </dsp:sp>
    <dsp:sp modelId="{92AF4CBC-A27E-4BF0-9BB1-BE5BF127B595}">
      <dsp:nvSpPr>
        <dsp:cNvPr id="0" name=""/>
        <dsp:cNvSpPr/>
      </dsp:nvSpPr>
      <dsp:spPr>
        <a:xfrm>
          <a:off x="1729702" y="1921792"/>
          <a:ext cx="1781489" cy="715183"/>
        </a:xfrm>
        <a:prstGeom prst="chevron">
          <a:avLst/>
        </a:prstGeom>
        <a:blipFill rotWithShape="0">
          <a:blip xmlns:r="http://schemas.openxmlformats.org/officeDocument/2006/relationships" r:embed="rId5"/>
          <a:tile tx="0" ty="0" sx="100000" sy="100000" flip="none" algn="tl"/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algn="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лечебных и профилактических процедур </a:t>
          </a:r>
        </a:p>
      </dsp:txBody>
      <dsp:txXfrm>
        <a:off x="1729702" y="1921792"/>
        <a:ext cx="1781489" cy="715183"/>
      </dsp:txXfrm>
    </dsp:sp>
    <dsp:sp modelId="{670CAC40-19E9-4243-A77D-09A3E2706973}">
      <dsp:nvSpPr>
        <dsp:cNvPr id="0" name=""/>
        <dsp:cNvSpPr/>
      </dsp:nvSpPr>
      <dsp:spPr>
        <a:xfrm>
          <a:off x="3262393" y="1889892"/>
          <a:ext cx="2097250" cy="778982"/>
        </a:xfrm>
        <a:prstGeom prst="chevron">
          <a:avLst/>
        </a:prstGeom>
        <a:blipFill rotWithShape="0">
          <a:blip xmlns:r="http://schemas.openxmlformats.org/officeDocument/2006/relationships" r:embed="rId6"/>
          <a:tile tx="0" ty="0" sx="100000" sy="100000" flip="none" algn="tl"/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8100000" algn="tr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культуры здоровья у всех участников образовательного процесса</a:t>
          </a:r>
          <a:r>
            <a:rPr lang="ru-RU" sz="1100" kern="1200"/>
            <a:t>. 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62393" y="1889892"/>
        <a:ext cx="2097250" cy="778982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BBFF9DA-8F44-47A3-B5F3-591085CC26B1}">
      <dsp:nvSpPr>
        <dsp:cNvPr id="0" name=""/>
        <dsp:cNvSpPr/>
      </dsp:nvSpPr>
      <dsp:spPr>
        <a:xfrm>
          <a:off x="0" y="2371503"/>
          <a:ext cx="5686425" cy="47624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Использование мультимедийных презентаций в образовательной деятельности  дошкольников</a:t>
          </a:r>
        </a:p>
      </dsp:txBody>
      <dsp:txXfrm>
        <a:off x="0" y="2371503"/>
        <a:ext cx="5686425" cy="476245"/>
      </dsp:txXfrm>
    </dsp:sp>
    <dsp:sp modelId="{95E2D9EF-E08C-49F8-B7D4-38182E28B959}">
      <dsp:nvSpPr>
        <dsp:cNvPr id="0" name=""/>
        <dsp:cNvSpPr/>
      </dsp:nvSpPr>
      <dsp:spPr>
        <a:xfrm rot="10800000">
          <a:off x="0" y="1189714"/>
          <a:ext cx="5686425" cy="1239484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Поиск на сайтах необходимых информационных материалов</a:t>
          </a:r>
        </a:p>
      </dsp:txBody>
      <dsp:txXfrm>
        <a:off x="0" y="1189714"/>
        <a:ext cx="5686425" cy="435059"/>
      </dsp:txXfrm>
    </dsp:sp>
    <dsp:sp modelId="{0DFE9C2F-C761-429D-922F-7B1EECB8C7D3}">
      <dsp:nvSpPr>
        <dsp:cNvPr id="0" name=""/>
        <dsp:cNvSpPr/>
      </dsp:nvSpPr>
      <dsp:spPr>
        <a:xfrm>
          <a:off x="0" y="1633789"/>
          <a:ext cx="2843212" cy="49810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Консультирование родителей, педагогов с использованием возможностей Интернета.</a:t>
          </a:r>
        </a:p>
      </dsp:txBody>
      <dsp:txXfrm>
        <a:off x="0" y="1633789"/>
        <a:ext cx="2843212" cy="498100"/>
      </dsp:txXfrm>
    </dsp:sp>
    <dsp:sp modelId="{E8A12C37-8B8D-4520-A2FC-F5C217BC46C1}">
      <dsp:nvSpPr>
        <dsp:cNvPr id="0" name=""/>
        <dsp:cNvSpPr/>
      </dsp:nvSpPr>
      <dsp:spPr>
        <a:xfrm>
          <a:off x="2843212" y="1638784"/>
          <a:ext cx="2843212" cy="50176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Создание презентаций при подготовке к совместным мероприятиям  педагогов с  родителями.</a:t>
          </a:r>
        </a:p>
      </dsp:txBody>
      <dsp:txXfrm>
        <a:off x="2843212" y="1638784"/>
        <a:ext cx="2843212" cy="501765"/>
      </dsp:txXfrm>
    </dsp:sp>
    <dsp:sp modelId="{9B1380C0-99F4-41FE-A88B-9E0D7D6A0104}">
      <dsp:nvSpPr>
        <dsp:cNvPr id="0" name=""/>
        <dsp:cNvSpPr/>
      </dsp:nvSpPr>
      <dsp:spPr>
        <a:xfrm rot="10800000">
          <a:off x="0" y="0"/>
          <a:ext cx="5686425" cy="1228836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Обмен с коллегами, родителями информацией с помощью  электронных ресурсов</a:t>
          </a:r>
        </a:p>
      </dsp:txBody>
      <dsp:txXfrm>
        <a:off x="0" y="0"/>
        <a:ext cx="5686425" cy="431321"/>
      </dsp:txXfrm>
    </dsp:sp>
    <dsp:sp modelId="{DE1B0AD4-3292-4019-A6C6-A29C42D29659}">
      <dsp:nvSpPr>
        <dsp:cNvPr id="0" name=""/>
        <dsp:cNvSpPr/>
      </dsp:nvSpPr>
      <dsp:spPr>
        <a:xfrm>
          <a:off x="0" y="410217"/>
          <a:ext cx="2769880" cy="54137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Участие в работе сетевых профессиональных сообществ, чатов, on-line конференц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ий.</a:t>
          </a:r>
        </a:p>
      </dsp:txBody>
      <dsp:txXfrm>
        <a:off x="0" y="410217"/>
        <a:ext cx="2769880" cy="541375"/>
      </dsp:txXfrm>
    </dsp:sp>
    <dsp:sp modelId="{4C6AC228-B818-4B10-B6CD-65CD132D6BA8}">
      <dsp:nvSpPr>
        <dsp:cNvPr id="0" name=""/>
        <dsp:cNvSpPr/>
      </dsp:nvSpPr>
      <dsp:spPr>
        <a:xfrm>
          <a:off x="2771890" y="413053"/>
          <a:ext cx="2914534" cy="52924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Обучение на дистанционных курсах повышения квалификации.</a:t>
          </a:r>
          <a:r>
            <a:rPr lang="ru-RU" sz="900" kern="1200"/>
            <a:t> </a:t>
          </a:r>
        </a:p>
      </dsp:txBody>
      <dsp:txXfrm>
        <a:off x="2771890" y="413053"/>
        <a:ext cx="2914534" cy="5292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лассическая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2018-06-08T00:00:00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512B6E-0B7C-442E-93E8-0326074F9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34</Pages>
  <Words>8216</Words>
  <Characters>62181</Characters>
  <Application>Microsoft Office Word</Application>
  <DocSecurity>0</DocSecurity>
  <Lines>518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 РЕАЛИЗАЦИИ ПРОГРАММЫ РАЗВИТИЯ МАДОУ ДС № 66  «ЗАБАВУШКА»       В 2017-2018 УЧЕБНОМ ГОДУ</vt:lpstr>
    </vt:vector>
  </TitlesOfParts>
  <Company>ДЕТСКИЙ САД "РОМАШКА"</Company>
  <LinksUpToDate>false</LinksUpToDate>
  <CharactersWithSpaces>70257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 РЕАЛИЗАЦИИ ПРОГРАММЫ РАЗВИТИЯ МАДОУ ДС № 66  «ЗАБАВУШКА»       В 2017-2018 УЧЕБНОМ ГОДУ</dc:title>
  <dc:subject/>
  <dc:creator>МДОУ ДСКВ №68</dc:creator>
  <cp:keywords/>
  <dc:description/>
  <cp:lastModifiedBy>User</cp:lastModifiedBy>
  <cp:revision>18</cp:revision>
  <cp:lastPrinted>2018-06-14T13:13:00Z</cp:lastPrinted>
  <dcterms:created xsi:type="dcterms:W3CDTF">2018-06-08T09:34:00Z</dcterms:created>
  <dcterms:modified xsi:type="dcterms:W3CDTF">2018-06-14T13:13:00Z</dcterms:modified>
</cp:coreProperties>
</file>